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16B2" w14:textId="7606C5DC" w:rsidR="00EF15A4" w:rsidRPr="00EF15A4" w:rsidRDefault="00EF15A4" w:rsidP="00EF15A4">
      <w:pPr>
        <w:spacing w:before="100" w:beforeAutospacing="1" w:after="100" w:afterAutospacing="1" w:line="240" w:lineRule="auto"/>
        <w:outlineLvl w:val="3"/>
        <w:rPr>
          <w:rFonts w:ascii="Arial" w:eastAsia="Times New Roman" w:hAnsi="Arial" w:cs="Arial"/>
          <w:b/>
          <w:bCs/>
          <w:sz w:val="24"/>
          <w:szCs w:val="24"/>
          <w:lang w:eastAsia="de-DE"/>
        </w:rPr>
      </w:pPr>
      <w:r w:rsidRPr="006250FE">
        <w:rPr>
          <w:rFonts w:ascii="Arial" w:eastAsia="Times New Roman" w:hAnsi="Arial" w:cs="Arial"/>
          <w:b/>
          <w:bCs/>
          <w:noProof/>
          <w:sz w:val="24"/>
          <w:szCs w:val="24"/>
          <w:lang w:eastAsia="de-DE"/>
        </w:rPr>
        <w:drawing>
          <wp:anchor distT="0" distB="0" distL="114300" distR="114300" simplePos="0" relativeHeight="251660288" behindDoc="1" locked="0" layoutInCell="1" allowOverlap="1" wp14:anchorId="12DBFF49" wp14:editId="028089D2">
            <wp:simplePos x="0" y="0"/>
            <wp:positionH relativeFrom="column">
              <wp:posOffset>3155151</wp:posOffset>
            </wp:positionH>
            <wp:positionV relativeFrom="paragraph">
              <wp:posOffset>8256</wp:posOffset>
            </wp:positionV>
            <wp:extent cx="1500187" cy="1422400"/>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0874" cy="1432533"/>
                    </a:xfrm>
                    <a:prstGeom prst="rect">
                      <a:avLst/>
                    </a:prstGeom>
                  </pic:spPr>
                </pic:pic>
              </a:graphicData>
            </a:graphic>
            <wp14:sizeRelH relativeFrom="margin">
              <wp14:pctWidth>0</wp14:pctWidth>
            </wp14:sizeRelH>
            <wp14:sizeRelV relativeFrom="margin">
              <wp14:pctHeight>0</wp14:pctHeight>
            </wp14:sizeRelV>
          </wp:anchor>
        </w:drawing>
      </w:r>
      <w:r w:rsidRPr="00EF15A4">
        <w:rPr>
          <w:rFonts w:ascii="Arial" w:eastAsia="Times New Roman" w:hAnsi="Arial" w:cs="Arial"/>
          <w:b/>
          <w:bCs/>
          <w:sz w:val="24"/>
          <w:szCs w:val="24"/>
          <w:lang w:eastAsia="de-DE"/>
        </w:rPr>
        <w:t>Allgemeine Geschäftsbedingungen</w:t>
      </w:r>
    </w:p>
    <w:p w14:paraId="33DE8FAB" w14:textId="3102BA27" w:rsidR="00EF15A4" w:rsidRPr="00EF15A4" w:rsidRDefault="00EF15A4" w:rsidP="00EF15A4">
      <w:pPr>
        <w:spacing w:after="0" w:line="240" w:lineRule="auto"/>
        <w:rPr>
          <w:rFonts w:ascii="Arial" w:eastAsia="Times New Roman" w:hAnsi="Arial" w:cs="Arial"/>
          <w:sz w:val="24"/>
          <w:szCs w:val="24"/>
          <w:lang w:eastAsia="de-DE"/>
        </w:rPr>
      </w:pPr>
      <w:r w:rsidRPr="006250FE">
        <w:rPr>
          <w:rFonts w:ascii="Arial" w:eastAsia="Times New Roman" w:hAnsi="Arial" w:cs="Arial"/>
          <w:sz w:val="24"/>
          <w:szCs w:val="24"/>
          <w:lang w:eastAsia="de-DE"/>
        </w:rPr>
        <w:t>Blue-Moon-Eye – Der Huskywanderer</w:t>
      </w:r>
      <w:r w:rsidRPr="00EF15A4">
        <w:rPr>
          <w:rFonts w:ascii="Arial" w:eastAsia="Times New Roman" w:hAnsi="Arial" w:cs="Arial"/>
          <w:sz w:val="24"/>
          <w:szCs w:val="24"/>
          <w:lang w:eastAsia="de-DE"/>
        </w:rPr>
        <w:t> </w:t>
      </w:r>
    </w:p>
    <w:p w14:paraId="7C3A6743" w14:textId="4FB025D1" w:rsidR="00EF15A4" w:rsidRPr="00EF15A4" w:rsidRDefault="00EF15A4" w:rsidP="00EF15A4">
      <w:pPr>
        <w:spacing w:before="100" w:beforeAutospacing="1" w:after="100" w:afterAutospacing="1" w:line="240" w:lineRule="auto"/>
        <w:outlineLvl w:val="3"/>
        <w:rPr>
          <w:rFonts w:ascii="Arial" w:eastAsia="Times New Roman" w:hAnsi="Arial" w:cs="Arial"/>
          <w:b/>
          <w:bCs/>
          <w:sz w:val="24"/>
          <w:szCs w:val="24"/>
          <w:lang w:eastAsia="de-DE"/>
        </w:rPr>
      </w:pPr>
      <w:r w:rsidRPr="00EF15A4">
        <w:rPr>
          <w:rFonts w:ascii="Arial" w:eastAsia="Times New Roman" w:hAnsi="Arial" w:cs="Arial"/>
          <w:sz w:val="24"/>
          <w:szCs w:val="24"/>
          <w:lang w:eastAsia="de-DE"/>
        </w:rPr>
        <w:t>Kontakt:</w:t>
      </w:r>
    </w:p>
    <w:p w14:paraId="7339AD6F" w14:textId="77777777" w:rsidR="006250FE" w:rsidRPr="006250FE" w:rsidRDefault="00EF15A4" w:rsidP="00EF15A4">
      <w:pPr>
        <w:spacing w:after="0" w:line="240" w:lineRule="auto"/>
        <w:rPr>
          <w:rFonts w:ascii="Arial" w:eastAsia="Times New Roman" w:hAnsi="Arial" w:cs="Arial"/>
          <w:sz w:val="24"/>
          <w:szCs w:val="24"/>
          <w:lang w:eastAsia="de-DE"/>
        </w:rPr>
      </w:pPr>
      <w:r w:rsidRPr="006250FE">
        <w:rPr>
          <w:rFonts w:ascii="Arial" w:eastAsia="Times New Roman" w:hAnsi="Arial" w:cs="Arial"/>
          <w:sz w:val="24"/>
          <w:szCs w:val="24"/>
          <w:lang w:eastAsia="de-DE"/>
        </w:rPr>
        <w:t>Thomas-Mann-Straße 5</w:t>
      </w:r>
    </w:p>
    <w:p w14:paraId="67DC8CDF" w14:textId="77777777" w:rsidR="006250FE" w:rsidRPr="006250FE" w:rsidRDefault="006250FE" w:rsidP="00EF15A4">
      <w:pPr>
        <w:spacing w:after="0" w:line="240" w:lineRule="auto"/>
        <w:rPr>
          <w:rFonts w:ascii="Arial" w:eastAsia="Times New Roman" w:hAnsi="Arial" w:cs="Arial"/>
          <w:sz w:val="24"/>
          <w:szCs w:val="24"/>
          <w:lang w:eastAsia="de-DE"/>
        </w:rPr>
      </w:pPr>
      <w:r w:rsidRPr="006250FE">
        <w:rPr>
          <w:rFonts w:ascii="Arial" w:eastAsia="Times New Roman" w:hAnsi="Arial" w:cs="Arial"/>
          <w:sz w:val="24"/>
          <w:szCs w:val="24"/>
          <w:lang w:eastAsia="de-DE"/>
        </w:rPr>
        <w:t>99310 Arnstadt</w:t>
      </w:r>
    </w:p>
    <w:p w14:paraId="0C8AB8EC" w14:textId="77777777" w:rsidR="006250FE" w:rsidRPr="006250FE" w:rsidRDefault="006250FE" w:rsidP="00EF15A4">
      <w:pPr>
        <w:spacing w:after="0" w:line="240" w:lineRule="auto"/>
        <w:rPr>
          <w:rFonts w:ascii="Arial" w:eastAsia="Times New Roman" w:hAnsi="Arial" w:cs="Arial"/>
          <w:sz w:val="24"/>
          <w:szCs w:val="24"/>
          <w:lang w:eastAsia="de-DE"/>
        </w:rPr>
      </w:pPr>
      <w:r w:rsidRPr="006250FE">
        <w:rPr>
          <w:rFonts w:ascii="Arial" w:eastAsia="Times New Roman" w:hAnsi="Arial" w:cs="Arial"/>
          <w:sz w:val="24"/>
          <w:szCs w:val="24"/>
          <w:lang w:eastAsia="de-DE"/>
        </w:rPr>
        <w:t>Telefon 017673563245</w:t>
      </w:r>
    </w:p>
    <w:p w14:paraId="679874DE" w14:textId="3C794FF1" w:rsidR="00EF15A4" w:rsidRPr="00EF15A4" w:rsidRDefault="006250FE" w:rsidP="00EF15A4">
      <w:pPr>
        <w:spacing w:after="0" w:line="240" w:lineRule="auto"/>
        <w:rPr>
          <w:rFonts w:ascii="Arial" w:eastAsia="Times New Roman" w:hAnsi="Arial" w:cs="Arial"/>
          <w:sz w:val="24"/>
          <w:szCs w:val="24"/>
          <w:lang w:eastAsia="de-DE"/>
        </w:rPr>
      </w:pPr>
      <w:proofErr w:type="gramStart"/>
      <w:r w:rsidRPr="006250FE">
        <w:rPr>
          <w:rFonts w:ascii="Arial" w:eastAsia="Times New Roman" w:hAnsi="Arial" w:cs="Arial"/>
          <w:sz w:val="24"/>
          <w:szCs w:val="24"/>
          <w:lang w:eastAsia="de-DE"/>
        </w:rPr>
        <w:t>Email</w:t>
      </w:r>
      <w:proofErr w:type="gramEnd"/>
      <w:r w:rsidRPr="006250FE">
        <w:rPr>
          <w:rFonts w:ascii="Arial" w:eastAsia="Times New Roman" w:hAnsi="Arial" w:cs="Arial"/>
          <w:sz w:val="24"/>
          <w:szCs w:val="24"/>
          <w:lang w:eastAsia="de-DE"/>
        </w:rPr>
        <w:t xml:space="preserve"> dirk@blue-moon-eye.de</w:t>
      </w:r>
      <w:r w:rsidR="00EF15A4" w:rsidRPr="00EF15A4">
        <w:rPr>
          <w:rFonts w:ascii="Arial" w:eastAsia="Times New Roman" w:hAnsi="Arial" w:cs="Arial"/>
          <w:sz w:val="24"/>
          <w:szCs w:val="24"/>
          <w:lang w:eastAsia="de-DE"/>
        </w:rPr>
        <w:t> </w:t>
      </w:r>
    </w:p>
    <w:p w14:paraId="58C43148" w14:textId="04198801" w:rsidR="004067FA" w:rsidRDefault="004067FA" w:rsidP="004067FA"/>
    <w:p w14:paraId="62832EF5" w14:textId="77777777" w:rsidR="004067FA" w:rsidRDefault="004067FA" w:rsidP="004067FA"/>
    <w:p w14:paraId="0F18ADF7" w14:textId="6DC39AE0" w:rsidR="004067FA" w:rsidRPr="004067FA" w:rsidRDefault="004067FA" w:rsidP="004067FA">
      <w:pPr>
        <w:rPr>
          <w:rFonts w:ascii="Arial" w:hAnsi="Arial" w:cs="Arial"/>
          <w:sz w:val="24"/>
          <w:szCs w:val="24"/>
        </w:rPr>
      </w:pPr>
      <w:r w:rsidRPr="004067FA">
        <w:rPr>
          <w:rFonts w:ascii="Arial" w:hAnsi="Arial" w:cs="Arial"/>
          <w:b/>
          <w:bCs/>
          <w:sz w:val="24"/>
          <w:szCs w:val="24"/>
        </w:rPr>
        <w:t>ÜBERSICHT</w:t>
      </w:r>
    </w:p>
    <w:p w14:paraId="40D69F7E" w14:textId="77777777" w:rsidR="004067FA" w:rsidRPr="004067FA" w:rsidRDefault="004067FA" w:rsidP="004067FA">
      <w:pPr>
        <w:rPr>
          <w:rFonts w:ascii="Arial" w:hAnsi="Arial" w:cs="Arial"/>
          <w:sz w:val="24"/>
          <w:szCs w:val="24"/>
        </w:rPr>
      </w:pPr>
      <w:r w:rsidRPr="004067FA">
        <w:rPr>
          <w:rFonts w:ascii="Arial" w:hAnsi="Arial" w:cs="Arial"/>
          <w:sz w:val="24"/>
          <w:szCs w:val="24"/>
        </w:rPr>
        <w:t>Diese Website wird von Blue-Moon-Eye Der Huskywanderer betrieben. Überall auf der Webseite beziehen sich die Begriffe "wir", "uns" und "unsere/e" auf Blue-Moon-Eye Der Huskywanderer. Blue-Moon-Eye Der Huskywanderer bietet diese Website, einschließlich aller Informationen, Tools und Dienste, die auf dieser Website verfügbar sind, Ihnen, dem Benutzer, unter der Bedingung an, dass Sie alle hier angegebenen Bedingungen, Konditionen, Richtlinien und Hinweise akzeptieren.</w:t>
      </w:r>
    </w:p>
    <w:p w14:paraId="04B1788C" w14:textId="77777777" w:rsidR="004067FA" w:rsidRPr="004067FA" w:rsidRDefault="004067FA" w:rsidP="004067FA">
      <w:pPr>
        <w:rPr>
          <w:rFonts w:ascii="Arial" w:hAnsi="Arial" w:cs="Arial"/>
          <w:sz w:val="24"/>
          <w:szCs w:val="24"/>
        </w:rPr>
      </w:pPr>
    </w:p>
    <w:p w14:paraId="276A492F" w14:textId="77777777" w:rsidR="004067FA" w:rsidRPr="004067FA" w:rsidRDefault="004067FA" w:rsidP="004067FA">
      <w:pPr>
        <w:rPr>
          <w:rFonts w:ascii="Arial" w:hAnsi="Arial" w:cs="Arial"/>
          <w:sz w:val="24"/>
          <w:szCs w:val="24"/>
        </w:rPr>
      </w:pPr>
      <w:r w:rsidRPr="004067FA">
        <w:rPr>
          <w:rFonts w:ascii="Arial" w:hAnsi="Arial" w:cs="Arial"/>
          <w:sz w:val="24"/>
          <w:szCs w:val="24"/>
        </w:rPr>
        <w:t>Wenn Sie unsere Website besuchen und/oder etwas bei uns kaufen, nutzen Sie unseren "Dienst" und erklären sich damit einverstanden, an die folgenden Allgemeinen Geschäftsbedingungen ("Allgemeine Geschäftsbedingungen", "Bedingungen") gebunden zu sein, einschließlich der zusätzlichen Geschäftsbedingungen und Richtlinien, die hierin erwähnt werden und/oder per Hyperlink verfügbar sind. Diese Allgemeinen Geschäftsbedingungen gelten für alle Benutzer der Website, insbesondere Benutzer, die Besucher, Anbieter, Kunden, Händler und/oder Verfasser von Inhalten sind.</w:t>
      </w:r>
    </w:p>
    <w:p w14:paraId="33865E00" w14:textId="77777777" w:rsidR="004067FA" w:rsidRPr="004067FA" w:rsidRDefault="004067FA" w:rsidP="004067FA">
      <w:pPr>
        <w:rPr>
          <w:rFonts w:ascii="Arial" w:hAnsi="Arial" w:cs="Arial"/>
          <w:sz w:val="24"/>
          <w:szCs w:val="24"/>
        </w:rPr>
      </w:pPr>
      <w:r w:rsidRPr="004067FA">
        <w:rPr>
          <w:rFonts w:ascii="Arial" w:hAnsi="Arial" w:cs="Arial"/>
          <w:sz w:val="24"/>
          <w:szCs w:val="24"/>
        </w:rPr>
        <w:t>Bitte lesen Sie diese Allgemeinen Geschäftsbedingungen sorgfältig durch, bevor Sie auf unsere Website zugreifen oder diese benutzen. Durch den Zugriff auf oder die Nutzung eines jeglichen Teils der Website erklären Sie sich mit diesen Allgemeinen Geschäftsbedingungen einverstanden. Sind Sie nicht mit allen Geschäftsbedingungen dieser Vereinbarung einverstanden, dürfen Sie nicht auf die Website zugreifen oder irgendwelche Dienste nutzen. Wenn diese Allgemeinen Geschäftsbedingungen als Angebot betrachtet werden, beschränkt sich die Annahme ausdrücklich auf diese Allgemeinen Geschäftsbedingungen.</w:t>
      </w:r>
    </w:p>
    <w:p w14:paraId="44D0FC3E" w14:textId="77777777" w:rsidR="004067FA" w:rsidRPr="004067FA" w:rsidRDefault="004067FA" w:rsidP="004067FA">
      <w:pPr>
        <w:rPr>
          <w:rFonts w:ascii="Arial" w:hAnsi="Arial" w:cs="Arial"/>
          <w:sz w:val="24"/>
          <w:szCs w:val="24"/>
        </w:rPr>
      </w:pPr>
    </w:p>
    <w:p w14:paraId="2069B2FD" w14:textId="77777777" w:rsidR="004067FA" w:rsidRPr="004067FA" w:rsidRDefault="004067FA" w:rsidP="004067FA">
      <w:pPr>
        <w:rPr>
          <w:rFonts w:ascii="Arial" w:hAnsi="Arial" w:cs="Arial"/>
          <w:sz w:val="24"/>
          <w:szCs w:val="24"/>
        </w:rPr>
      </w:pPr>
      <w:r w:rsidRPr="004067FA">
        <w:rPr>
          <w:rFonts w:ascii="Arial" w:hAnsi="Arial" w:cs="Arial"/>
          <w:sz w:val="24"/>
          <w:szCs w:val="24"/>
        </w:rPr>
        <w:t xml:space="preserve">Alle neuen Funktionen oder Tools, die zum aktuellen Shop hinzugefügt werden, unterliegen ebenfalls den Allgemeinen </w:t>
      </w:r>
      <w:proofErr w:type="gramStart"/>
      <w:r w:rsidRPr="004067FA">
        <w:rPr>
          <w:rFonts w:ascii="Arial" w:hAnsi="Arial" w:cs="Arial"/>
          <w:sz w:val="24"/>
          <w:szCs w:val="24"/>
        </w:rPr>
        <w:t>Geschäftsbedingungen .</w:t>
      </w:r>
      <w:proofErr w:type="gramEnd"/>
      <w:r w:rsidRPr="004067FA">
        <w:rPr>
          <w:rFonts w:ascii="Arial" w:hAnsi="Arial" w:cs="Arial"/>
          <w:sz w:val="24"/>
          <w:szCs w:val="24"/>
        </w:rPr>
        <w:t xml:space="preserve"> Sie können die </w:t>
      </w:r>
      <w:proofErr w:type="gramStart"/>
      <w:r w:rsidRPr="004067FA">
        <w:rPr>
          <w:rFonts w:ascii="Arial" w:hAnsi="Arial" w:cs="Arial"/>
          <w:sz w:val="24"/>
          <w:szCs w:val="24"/>
        </w:rPr>
        <w:t>aktuellste</w:t>
      </w:r>
      <w:proofErr w:type="gramEnd"/>
      <w:r w:rsidRPr="004067FA">
        <w:rPr>
          <w:rFonts w:ascii="Arial" w:hAnsi="Arial" w:cs="Arial"/>
          <w:sz w:val="24"/>
          <w:szCs w:val="24"/>
        </w:rPr>
        <w:t xml:space="preserve"> Version der Allgemeinen Geschäftsbedingungen jederzeit auf dieser Seite einsehen. Wir behalten uns das Recht vor, Teile dieser Allgemeinen </w:t>
      </w:r>
      <w:r w:rsidRPr="004067FA">
        <w:rPr>
          <w:rFonts w:ascii="Arial" w:hAnsi="Arial" w:cs="Arial"/>
          <w:sz w:val="24"/>
          <w:szCs w:val="24"/>
        </w:rPr>
        <w:lastRenderedPageBreak/>
        <w:t>Geschäftsbedingungen durch Veröffentlichung von Updates und/oder Änderungen unserer Website zu aktualisieren, zu ändern oder zu ersetzen. Es liegt in Ihrer Verantwortung, diese Seite regelmäßig auf mögliche Änderungen zu überprüfen. Indem Sie die Website nach der Veröffentlichung von irgendwelchen Änderungen weiterhin nutzen oder weiterhin darauf zugreifen, gilt dies als Annahme dieser Änderungen.</w:t>
      </w:r>
    </w:p>
    <w:p w14:paraId="12044CEF" w14:textId="77777777" w:rsidR="004067FA" w:rsidRPr="004067FA" w:rsidRDefault="004067FA" w:rsidP="004067FA">
      <w:pPr>
        <w:rPr>
          <w:rFonts w:ascii="Arial" w:hAnsi="Arial" w:cs="Arial"/>
          <w:sz w:val="24"/>
          <w:szCs w:val="24"/>
        </w:rPr>
      </w:pPr>
      <w:r w:rsidRPr="004067FA">
        <w:rPr>
          <w:rFonts w:ascii="Arial" w:hAnsi="Arial" w:cs="Arial"/>
          <w:sz w:val="24"/>
          <w:szCs w:val="24"/>
        </w:rPr>
        <w:t xml:space="preserve">Unser Shop wird auf </w:t>
      </w:r>
      <w:proofErr w:type="spellStart"/>
      <w:r w:rsidRPr="004067FA">
        <w:rPr>
          <w:rFonts w:ascii="Arial" w:hAnsi="Arial" w:cs="Arial"/>
          <w:sz w:val="24"/>
          <w:szCs w:val="24"/>
        </w:rPr>
        <w:t>Strato</w:t>
      </w:r>
      <w:proofErr w:type="spellEnd"/>
      <w:r w:rsidRPr="004067FA">
        <w:rPr>
          <w:rFonts w:ascii="Arial" w:hAnsi="Arial" w:cs="Arial"/>
          <w:sz w:val="24"/>
          <w:szCs w:val="24"/>
        </w:rPr>
        <w:t xml:space="preserve"> gehostet. </w:t>
      </w:r>
      <w:proofErr w:type="spellStart"/>
      <w:r w:rsidRPr="004067FA">
        <w:rPr>
          <w:rFonts w:ascii="Arial" w:hAnsi="Arial" w:cs="Arial"/>
          <w:sz w:val="24"/>
          <w:szCs w:val="24"/>
        </w:rPr>
        <w:t>Strato</w:t>
      </w:r>
      <w:proofErr w:type="spellEnd"/>
      <w:r w:rsidRPr="004067FA">
        <w:rPr>
          <w:rFonts w:ascii="Arial" w:hAnsi="Arial" w:cs="Arial"/>
          <w:sz w:val="24"/>
          <w:szCs w:val="24"/>
        </w:rPr>
        <w:t xml:space="preserve"> stellt uns die Online-E-Commerce-Plattform zur Verfügung, die es uns ermöglicht, unsere Produkte und Dienstleistungen an Sie zu verkaufen.</w:t>
      </w:r>
    </w:p>
    <w:p w14:paraId="5EC8487B" w14:textId="055BDDF6" w:rsidR="00EF15A4" w:rsidRPr="00EF15A4" w:rsidRDefault="00EF15A4" w:rsidP="00EF15A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14:paraId="1C6B2146" w14:textId="14FC95B6" w:rsidR="00EF15A4" w:rsidRPr="00EF15A4" w:rsidRDefault="00EF15A4" w:rsidP="00EF15A4">
      <w:pPr>
        <w:spacing w:before="100" w:beforeAutospacing="1" w:after="100" w:afterAutospacing="1" w:line="240" w:lineRule="auto"/>
        <w:outlineLvl w:val="3"/>
        <w:rPr>
          <w:rFonts w:ascii="Arial" w:eastAsia="Times New Roman" w:hAnsi="Arial" w:cs="Arial"/>
          <w:b/>
          <w:bCs/>
          <w:sz w:val="24"/>
          <w:szCs w:val="24"/>
          <w:lang w:eastAsia="de-DE"/>
        </w:rPr>
      </w:pPr>
      <w:r w:rsidRPr="00EF15A4">
        <w:rPr>
          <w:rFonts w:ascii="Arial" w:eastAsia="Times New Roman" w:hAnsi="Arial" w:cs="Arial"/>
          <w:b/>
          <w:bCs/>
          <w:sz w:val="24"/>
          <w:szCs w:val="24"/>
          <w:lang w:eastAsia="de-DE"/>
        </w:rPr>
        <w:t>Anmeldung/Bestätigung</w:t>
      </w:r>
    </w:p>
    <w:p w14:paraId="6CF62F44" w14:textId="115A8DBE" w:rsidR="00EF15A4" w:rsidRPr="00EF15A4" w:rsidRDefault="00EF15A4" w:rsidP="00EF15A4">
      <w:p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Die Anmeldung kann schriftlich, mündlich, per Telefax, </w:t>
      </w:r>
      <w:r w:rsidR="006250FE" w:rsidRPr="00EF15A4">
        <w:rPr>
          <w:rFonts w:ascii="Arial" w:eastAsia="Times New Roman" w:hAnsi="Arial" w:cs="Arial"/>
          <w:sz w:val="24"/>
          <w:szCs w:val="24"/>
          <w:lang w:eastAsia="de-DE"/>
        </w:rPr>
        <w:t>E-Mail</w:t>
      </w:r>
      <w:r w:rsidRPr="00EF15A4">
        <w:rPr>
          <w:rFonts w:ascii="Arial" w:eastAsia="Times New Roman" w:hAnsi="Arial" w:cs="Arial"/>
          <w:sz w:val="24"/>
          <w:szCs w:val="24"/>
          <w:lang w:eastAsia="de-DE"/>
        </w:rPr>
        <w:t xml:space="preserve"> oder Internet sowie fernmündlich erfolgen. Sie wird mit der Bestätigung, die alle wesentlichen Angaben zu der gebuchten Tour enthält, durch den Anbieter als verbindlich erklärt. Nebenabreden sind nur dann gültig, wenn sie schriftlich vom Veranstalter bestätigt werden.</w:t>
      </w:r>
    </w:p>
    <w:p w14:paraId="254DFE40" w14:textId="457232C8" w:rsidR="00EF15A4" w:rsidRPr="00EF15A4" w:rsidRDefault="00EF15A4" w:rsidP="00EF15A4">
      <w:p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Mit der Anmeldung/Buchung erkennen Sie automatisch unsere AGBs und die Datenschutzerklärung an.</w:t>
      </w:r>
    </w:p>
    <w:p w14:paraId="3C1FB0A5" w14:textId="77777777" w:rsidR="00EF15A4" w:rsidRPr="00EF15A4" w:rsidRDefault="00EF15A4" w:rsidP="00EF15A4">
      <w:pPr>
        <w:spacing w:before="100" w:beforeAutospacing="1" w:after="100" w:afterAutospacing="1" w:line="240" w:lineRule="auto"/>
        <w:outlineLvl w:val="3"/>
        <w:rPr>
          <w:rFonts w:ascii="Arial" w:eastAsia="Times New Roman" w:hAnsi="Arial" w:cs="Arial"/>
          <w:b/>
          <w:bCs/>
          <w:sz w:val="24"/>
          <w:szCs w:val="24"/>
          <w:lang w:eastAsia="de-DE"/>
        </w:rPr>
      </w:pPr>
      <w:proofErr w:type="spellStart"/>
      <w:r w:rsidRPr="00EF15A4">
        <w:rPr>
          <w:rFonts w:ascii="Arial" w:eastAsia="Times New Roman" w:hAnsi="Arial" w:cs="Arial"/>
          <w:b/>
          <w:bCs/>
          <w:sz w:val="24"/>
          <w:szCs w:val="24"/>
          <w:lang w:eastAsia="de-DE"/>
        </w:rPr>
        <w:t>Teilnahmevorraussetzungen</w:t>
      </w:r>
      <w:proofErr w:type="spellEnd"/>
    </w:p>
    <w:p w14:paraId="26C88A27" w14:textId="77777777" w:rsidR="00EF15A4" w:rsidRPr="00EF15A4" w:rsidRDefault="00EF15A4" w:rsidP="00EF15A4">
      <w:pPr>
        <w:numPr>
          <w:ilvl w:val="0"/>
          <w:numId w:val="1"/>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Normale körperliche, geistige und gesundheitliche Verfassung (Ausnahmen nach Absprache möglich)</w:t>
      </w:r>
    </w:p>
    <w:p w14:paraId="7668B655" w14:textId="29DF5FEA" w:rsidR="00EF15A4" w:rsidRDefault="00EF15A4" w:rsidP="00EF15A4">
      <w:pPr>
        <w:numPr>
          <w:ilvl w:val="0"/>
          <w:numId w:val="1"/>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Mindestalter </w:t>
      </w:r>
      <w:r w:rsidR="006250FE">
        <w:rPr>
          <w:rFonts w:ascii="Arial" w:eastAsia="Times New Roman" w:hAnsi="Arial" w:cs="Arial"/>
          <w:sz w:val="24"/>
          <w:szCs w:val="24"/>
          <w:lang w:eastAsia="de-DE"/>
        </w:rPr>
        <w:t>6</w:t>
      </w:r>
      <w:r w:rsidRPr="00EF15A4">
        <w:rPr>
          <w:rFonts w:ascii="Arial" w:eastAsia="Times New Roman" w:hAnsi="Arial" w:cs="Arial"/>
          <w:sz w:val="24"/>
          <w:szCs w:val="24"/>
          <w:lang w:eastAsia="de-DE"/>
        </w:rPr>
        <w:t xml:space="preserve"> Jahre (Ausnahmen nach Absprache möglich), für unter </w:t>
      </w:r>
      <w:proofErr w:type="gramStart"/>
      <w:r w:rsidRPr="00EF15A4">
        <w:rPr>
          <w:rFonts w:ascii="Arial" w:eastAsia="Times New Roman" w:hAnsi="Arial" w:cs="Arial"/>
          <w:sz w:val="24"/>
          <w:szCs w:val="24"/>
          <w:lang w:eastAsia="de-DE"/>
        </w:rPr>
        <w:t>18 Jährige</w:t>
      </w:r>
      <w:proofErr w:type="gramEnd"/>
      <w:r w:rsidRPr="00EF15A4">
        <w:rPr>
          <w:rFonts w:ascii="Arial" w:eastAsia="Times New Roman" w:hAnsi="Arial" w:cs="Arial"/>
          <w:sz w:val="24"/>
          <w:szCs w:val="24"/>
          <w:lang w:eastAsia="de-DE"/>
        </w:rPr>
        <w:t xml:space="preserve"> ist die schriftliche Einverständniserklärung des              Erziehungsberechtigten nötig</w:t>
      </w:r>
    </w:p>
    <w:p w14:paraId="796F57AA" w14:textId="2ECD4B50" w:rsidR="006250FE" w:rsidRPr="00EF15A4" w:rsidRDefault="006250FE" w:rsidP="00EF15A4">
      <w:pPr>
        <w:numPr>
          <w:ilvl w:val="0"/>
          <w:numId w:val="1"/>
        </w:numPr>
        <w:spacing w:before="100" w:beforeAutospacing="1" w:after="100" w:afterAutospacing="1" w:line="240" w:lineRule="auto"/>
        <w:outlineLvl w:val="3"/>
        <w:rPr>
          <w:rFonts w:ascii="Arial" w:eastAsia="Times New Roman" w:hAnsi="Arial" w:cs="Arial"/>
          <w:sz w:val="24"/>
          <w:szCs w:val="24"/>
          <w:lang w:eastAsia="de-DE"/>
        </w:rPr>
      </w:pPr>
      <w:r>
        <w:rPr>
          <w:rFonts w:ascii="Arial" w:eastAsia="Times New Roman" w:hAnsi="Arial" w:cs="Arial"/>
          <w:sz w:val="24"/>
          <w:szCs w:val="24"/>
          <w:lang w:eastAsia="de-DE"/>
        </w:rPr>
        <w:t xml:space="preserve">Unter </w:t>
      </w:r>
      <w:proofErr w:type="gramStart"/>
      <w:r>
        <w:rPr>
          <w:rFonts w:ascii="Arial" w:eastAsia="Times New Roman" w:hAnsi="Arial" w:cs="Arial"/>
          <w:sz w:val="24"/>
          <w:szCs w:val="24"/>
          <w:lang w:eastAsia="de-DE"/>
        </w:rPr>
        <w:t>12 Jährige</w:t>
      </w:r>
      <w:proofErr w:type="gramEnd"/>
      <w:r>
        <w:rPr>
          <w:rFonts w:ascii="Arial" w:eastAsia="Times New Roman" w:hAnsi="Arial" w:cs="Arial"/>
          <w:sz w:val="24"/>
          <w:szCs w:val="24"/>
          <w:lang w:eastAsia="de-DE"/>
        </w:rPr>
        <w:t xml:space="preserve"> in Begleitung eines Erwachsenen (Ausnahmen nach Absprache möglich)</w:t>
      </w:r>
    </w:p>
    <w:p w14:paraId="2A27D59D" w14:textId="77777777" w:rsidR="00EF15A4" w:rsidRPr="00EF15A4" w:rsidRDefault="00EF15A4" w:rsidP="00EF15A4">
      <w:pPr>
        <w:numPr>
          <w:ilvl w:val="0"/>
          <w:numId w:val="1"/>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keine Hundehaarallergie</w:t>
      </w:r>
    </w:p>
    <w:p w14:paraId="477A9F16" w14:textId="650C2366" w:rsidR="00EF15A4" w:rsidRPr="00EF15A4" w:rsidRDefault="00EF15A4" w:rsidP="00841939">
      <w:pPr>
        <w:numPr>
          <w:ilvl w:val="0"/>
          <w:numId w:val="1"/>
        </w:numPr>
        <w:spacing w:before="100"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Es gelten die jeweils aktuellen Vorschriften der </w:t>
      </w:r>
      <w:proofErr w:type="spellStart"/>
      <w:r w:rsidRPr="00EF15A4">
        <w:rPr>
          <w:rFonts w:ascii="Arial" w:eastAsia="Times New Roman" w:hAnsi="Arial" w:cs="Arial"/>
          <w:sz w:val="24"/>
          <w:szCs w:val="24"/>
          <w:lang w:eastAsia="de-DE"/>
        </w:rPr>
        <w:t>BayMBi</w:t>
      </w:r>
      <w:proofErr w:type="spellEnd"/>
      <w:r w:rsidRPr="00EF15A4">
        <w:rPr>
          <w:rFonts w:ascii="Arial" w:eastAsia="Times New Roman" w:hAnsi="Arial" w:cs="Arial"/>
          <w:sz w:val="24"/>
          <w:szCs w:val="24"/>
          <w:lang w:eastAsia="de-DE"/>
        </w:rPr>
        <w:t>. </w:t>
      </w:r>
    </w:p>
    <w:p w14:paraId="4635DFFD" w14:textId="77777777" w:rsidR="00EF15A4" w:rsidRPr="00EF15A4" w:rsidRDefault="00EF15A4" w:rsidP="00EF15A4">
      <w:pPr>
        <w:spacing w:beforeAutospacing="1" w:after="0" w:afterAutospacing="1" w:line="240" w:lineRule="auto"/>
        <w:outlineLvl w:val="3"/>
        <w:rPr>
          <w:rFonts w:ascii="Arial" w:eastAsia="Times New Roman" w:hAnsi="Arial" w:cs="Arial"/>
          <w:b/>
          <w:bCs/>
          <w:sz w:val="24"/>
          <w:szCs w:val="24"/>
          <w:lang w:eastAsia="de-DE"/>
        </w:rPr>
      </w:pPr>
      <w:r w:rsidRPr="00EF15A4">
        <w:rPr>
          <w:rFonts w:ascii="Arial" w:eastAsia="Times New Roman" w:hAnsi="Arial" w:cs="Arial"/>
          <w:b/>
          <w:bCs/>
          <w:sz w:val="24"/>
          <w:szCs w:val="24"/>
          <w:lang w:eastAsia="de-DE"/>
        </w:rPr>
        <w:t>Mitzubringen ist</w:t>
      </w:r>
    </w:p>
    <w:p w14:paraId="1BDED450" w14:textId="77777777" w:rsidR="00EF15A4" w:rsidRPr="00EF15A4" w:rsidRDefault="00EF15A4" w:rsidP="00EF15A4">
      <w:pPr>
        <w:numPr>
          <w:ilvl w:val="0"/>
          <w:numId w:val="2"/>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Robuste witterungsangepasste Kleidung die auch schmutzig werden darf</w:t>
      </w:r>
    </w:p>
    <w:p w14:paraId="4E83CE03" w14:textId="77777777" w:rsidR="00EF15A4" w:rsidRPr="00EF15A4" w:rsidRDefault="00EF15A4" w:rsidP="00EF15A4">
      <w:pPr>
        <w:numPr>
          <w:ilvl w:val="0"/>
          <w:numId w:val="2"/>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Ggf. Regenbekleidung oder Wechselkleidung</w:t>
      </w:r>
    </w:p>
    <w:p w14:paraId="318337D6" w14:textId="77777777" w:rsidR="00EF15A4" w:rsidRPr="00EF15A4" w:rsidRDefault="00EF15A4" w:rsidP="00EF15A4">
      <w:pPr>
        <w:numPr>
          <w:ilvl w:val="0"/>
          <w:numId w:val="2"/>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Ggf. Sonnenschutz/ Windschutz</w:t>
      </w:r>
    </w:p>
    <w:p w14:paraId="1201D20E" w14:textId="77777777" w:rsidR="00EF15A4" w:rsidRPr="00EF15A4" w:rsidRDefault="00EF15A4" w:rsidP="00EF15A4">
      <w:pPr>
        <w:numPr>
          <w:ilvl w:val="0"/>
          <w:numId w:val="2"/>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auf jeden Fall feste Schuhe mit Profilsohle!</w:t>
      </w:r>
    </w:p>
    <w:p w14:paraId="6AE4173C" w14:textId="77777777" w:rsidR="00EF15A4" w:rsidRPr="00EF15A4" w:rsidRDefault="00EF15A4" w:rsidP="00EF15A4">
      <w:pPr>
        <w:numPr>
          <w:ilvl w:val="0"/>
          <w:numId w:val="2"/>
        </w:numPr>
        <w:spacing w:before="100" w:beforeAutospacing="1" w:after="10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FFP2 Mund- und Nasenschutz (gilt je nach aktueller Verordnung) </w:t>
      </w:r>
    </w:p>
    <w:p w14:paraId="2D7C4D07" w14:textId="75C35E7C" w:rsidR="00EF15A4" w:rsidRPr="00EF15A4" w:rsidRDefault="00EF15A4" w:rsidP="00971651">
      <w:pPr>
        <w:numPr>
          <w:ilvl w:val="0"/>
          <w:numId w:val="2"/>
        </w:numPr>
        <w:spacing w:before="100"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2-G Nachweis und Personalausweis (bei 2-G Plus auch ein bestätigter Antigen- oder PCR-Test) </w:t>
      </w:r>
      <w:r w:rsidR="009014D0" w:rsidRPr="009014D0">
        <w:rPr>
          <w:rFonts w:ascii="Arial" w:eastAsia="Times New Roman" w:hAnsi="Arial" w:cs="Arial"/>
          <w:b/>
          <w:bCs/>
          <w:color w:val="FF0000"/>
          <w:sz w:val="24"/>
          <w:szCs w:val="24"/>
          <w:lang w:eastAsia="de-DE"/>
        </w:rPr>
        <w:t>nur wenn vom Gesetzgeber gefordert!</w:t>
      </w:r>
    </w:p>
    <w:p w14:paraId="6D8CA678" w14:textId="630CA824"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b/>
          <w:bCs/>
          <w:sz w:val="24"/>
          <w:szCs w:val="24"/>
          <w:lang w:eastAsia="de-DE"/>
        </w:rPr>
        <w:t>Zahlung</w:t>
      </w:r>
    </w:p>
    <w:p w14:paraId="47DB42AD" w14:textId="77777777"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Mit Erhalt der Buchungsbestätigung ist der Rechnungsbetrag innerhalb von 10 Tagen zu begleichen. Bei kurzfristigen Buchungen (Buchung und Termin innerhalb </w:t>
      </w:r>
      <w:r w:rsidRPr="00EF15A4">
        <w:rPr>
          <w:rFonts w:ascii="Arial" w:eastAsia="Times New Roman" w:hAnsi="Arial" w:cs="Arial"/>
          <w:sz w:val="24"/>
          <w:szCs w:val="24"/>
          <w:lang w:eastAsia="de-DE"/>
        </w:rPr>
        <w:lastRenderedPageBreak/>
        <w:t xml:space="preserve">20 Tagen) ist die Zahlung sofort bei Rechnungserhalt fällig. Falls dies vom zeitlichen Ablauf nicht mehr möglich ist, kann nach Vereinbarung mit dem Anbieter, die Zahlung auf anderem Weg erfolgen. Gutscheine werden sofort nach </w:t>
      </w:r>
      <w:proofErr w:type="spellStart"/>
      <w:r w:rsidRPr="00EF15A4">
        <w:rPr>
          <w:rFonts w:ascii="Arial" w:eastAsia="Times New Roman" w:hAnsi="Arial" w:cs="Arial"/>
          <w:sz w:val="24"/>
          <w:szCs w:val="24"/>
          <w:lang w:eastAsia="de-DE"/>
        </w:rPr>
        <w:t>erhalt</w:t>
      </w:r>
      <w:proofErr w:type="spellEnd"/>
      <w:r w:rsidRPr="00EF15A4">
        <w:rPr>
          <w:rFonts w:ascii="Arial" w:eastAsia="Times New Roman" w:hAnsi="Arial" w:cs="Arial"/>
          <w:sz w:val="24"/>
          <w:szCs w:val="24"/>
          <w:lang w:eastAsia="de-DE"/>
        </w:rPr>
        <w:t xml:space="preserve"> der Buchungsbestätigung bezahlt. Nicht bezahlte Gutscheine werden erst nach vollständiger Bezahlung eingelöst.</w:t>
      </w:r>
    </w:p>
    <w:p w14:paraId="36A29D22" w14:textId="7C4508FE" w:rsidR="009014D0" w:rsidRDefault="00EF15A4" w:rsidP="00EF15A4">
      <w:pPr>
        <w:spacing w:beforeAutospacing="1" w:after="0" w:afterAutospacing="1" w:line="240" w:lineRule="auto"/>
        <w:outlineLvl w:val="3"/>
        <w:rPr>
          <w:rFonts w:ascii="Arial" w:eastAsia="Times New Roman" w:hAnsi="Arial" w:cs="Arial"/>
          <w:sz w:val="24"/>
          <w:szCs w:val="24"/>
          <w:lang w:eastAsia="de-DE"/>
        </w:rPr>
      </w:pPr>
      <w:proofErr w:type="spellStart"/>
      <w:r w:rsidRPr="00EF15A4">
        <w:rPr>
          <w:rFonts w:ascii="Arial" w:eastAsia="Times New Roman" w:hAnsi="Arial" w:cs="Arial"/>
          <w:sz w:val="24"/>
          <w:szCs w:val="24"/>
          <w:lang w:eastAsia="de-DE"/>
        </w:rPr>
        <w:t>All</w:t>
      </w:r>
      <w:r w:rsidR="00FA3ADA">
        <w:rPr>
          <w:rFonts w:ascii="Arial" w:eastAsia="Times New Roman" w:hAnsi="Arial" w:cs="Arial"/>
          <w:sz w:val="24"/>
          <w:szCs w:val="24"/>
          <w:lang w:eastAsia="de-DE"/>
        </w:rPr>
        <w:t>e</w:t>
      </w:r>
      <w:r w:rsidRPr="00EF15A4">
        <w:rPr>
          <w:rFonts w:ascii="Arial" w:eastAsia="Times New Roman" w:hAnsi="Arial" w:cs="Arial"/>
          <w:sz w:val="24"/>
          <w:szCs w:val="24"/>
          <w:lang w:eastAsia="de-DE"/>
        </w:rPr>
        <w:t>re</w:t>
      </w:r>
      <w:proofErr w:type="spellEnd"/>
      <w:r w:rsidRPr="00EF15A4">
        <w:rPr>
          <w:rFonts w:ascii="Arial" w:eastAsia="Times New Roman" w:hAnsi="Arial" w:cs="Arial"/>
          <w:sz w:val="24"/>
          <w:szCs w:val="24"/>
          <w:lang w:eastAsia="de-DE"/>
        </w:rPr>
        <w:t xml:space="preserve"> Preise sind in </w:t>
      </w:r>
      <w:r w:rsidR="009014D0">
        <w:rPr>
          <w:rFonts w:ascii="Arial" w:eastAsia="Times New Roman" w:hAnsi="Arial" w:cs="Arial"/>
          <w:sz w:val="24"/>
          <w:szCs w:val="24"/>
          <w:lang w:eastAsia="de-DE"/>
        </w:rPr>
        <w:t>€uro</w:t>
      </w:r>
      <w:r w:rsidRPr="00EF15A4">
        <w:rPr>
          <w:rFonts w:ascii="Arial" w:eastAsia="Times New Roman" w:hAnsi="Arial" w:cs="Arial"/>
          <w:sz w:val="24"/>
          <w:szCs w:val="24"/>
          <w:lang w:eastAsia="de-DE"/>
        </w:rPr>
        <w:t xml:space="preserve"> und inkl. MwSt. ausgewiesen. </w:t>
      </w:r>
    </w:p>
    <w:p w14:paraId="14651707" w14:textId="77777777" w:rsidR="00FA3ADA" w:rsidRPr="00EF15A4" w:rsidRDefault="00FA3ADA" w:rsidP="00EF15A4">
      <w:pPr>
        <w:spacing w:beforeAutospacing="1" w:after="0" w:afterAutospacing="1" w:line="240" w:lineRule="auto"/>
        <w:outlineLvl w:val="3"/>
        <w:rPr>
          <w:rFonts w:ascii="Arial" w:eastAsia="Times New Roman" w:hAnsi="Arial" w:cs="Arial"/>
          <w:sz w:val="24"/>
          <w:szCs w:val="24"/>
          <w:lang w:eastAsia="de-DE"/>
        </w:rPr>
      </w:pPr>
    </w:p>
    <w:p w14:paraId="167BAE7F" w14:textId="1772EC35"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b/>
          <w:bCs/>
          <w:sz w:val="24"/>
          <w:szCs w:val="24"/>
          <w:lang w:eastAsia="de-DE"/>
        </w:rPr>
        <w:t>Personenmehrheit</w:t>
      </w:r>
    </w:p>
    <w:p w14:paraId="1A359C20" w14:textId="616EC301"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Der Kunde hat die Möglichkeit, neben sich, mehrere Personen anzumelden. Macht er von diesem Recht Gebrauch, haftet er gegenüber dem Anbieter für die Erfüllung sämtlicher Verbindlichkeiten, die mit der ordnungsgemäßen Anmeldung sämtlicher von ihm angemeldeten Personen entstehen.</w:t>
      </w:r>
    </w:p>
    <w:p w14:paraId="15B32C01" w14:textId="77777777"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p>
    <w:p w14:paraId="0F298E8D" w14:textId="77777777" w:rsidR="009014D0" w:rsidRDefault="00EF15A4" w:rsidP="00EF15A4">
      <w:pPr>
        <w:spacing w:beforeAutospacing="1" w:after="0" w:afterAutospacing="1" w:line="240" w:lineRule="auto"/>
        <w:outlineLvl w:val="3"/>
        <w:rPr>
          <w:rFonts w:ascii="Arial" w:eastAsia="Times New Roman" w:hAnsi="Arial" w:cs="Arial"/>
          <w:b/>
          <w:bCs/>
          <w:sz w:val="24"/>
          <w:szCs w:val="24"/>
          <w:lang w:eastAsia="de-DE"/>
        </w:rPr>
      </w:pPr>
      <w:r w:rsidRPr="00EF15A4">
        <w:rPr>
          <w:rFonts w:ascii="Arial" w:eastAsia="Times New Roman" w:hAnsi="Arial" w:cs="Arial"/>
          <w:b/>
          <w:bCs/>
          <w:sz w:val="24"/>
          <w:szCs w:val="24"/>
          <w:lang w:eastAsia="de-DE"/>
        </w:rPr>
        <w:t>Wetter</w:t>
      </w:r>
    </w:p>
    <w:p w14:paraId="525916F4" w14:textId="03644CDC" w:rsid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Schlechtes Wetter begründet kein Recht zur Kündigung. Ausnahmen hiervon bestehen nur im Fall amtlicher Unwetterwarnungen und behördlicher Anordnungen. Bei vereisten und damit aus Sicherheitsgründen nicht begeh- oder befahrbaren Wald- und Feldwegen wird die Veranstaltung auf einen Ausweichtermin verlegt. Mit witterungsbedingten Verzögerungen und Verzögerungen bedingt durch die Hunde des Veranstalters muss der Teilnehmer rechnen. </w:t>
      </w:r>
    </w:p>
    <w:p w14:paraId="39E5380A" w14:textId="77777777" w:rsidR="00FA3ADA" w:rsidRPr="00EF15A4" w:rsidRDefault="00FA3ADA" w:rsidP="00EF15A4">
      <w:pPr>
        <w:spacing w:beforeAutospacing="1" w:after="0" w:afterAutospacing="1" w:line="240" w:lineRule="auto"/>
        <w:outlineLvl w:val="3"/>
        <w:rPr>
          <w:rFonts w:ascii="Arial" w:eastAsia="Times New Roman" w:hAnsi="Arial" w:cs="Arial"/>
          <w:sz w:val="24"/>
          <w:szCs w:val="24"/>
          <w:lang w:eastAsia="de-DE"/>
        </w:rPr>
      </w:pPr>
    </w:p>
    <w:p w14:paraId="27ABD79E" w14:textId="3877FA72"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b/>
          <w:bCs/>
          <w:sz w:val="24"/>
          <w:szCs w:val="24"/>
          <w:lang w:eastAsia="de-DE"/>
        </w:rPr>
        <w:t>Stornierung</w:t>
      </w:r>
    </w:p>
    <w:p w14:paraId="067B955B" w14:textId="052F2800"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Der Kunde kann bis zum Beginn des Erlebnisses jederzeit durch schriftliche Erklärung gegenüber dem Anbieter vom Vertrag zurücktreten. Maßgeblich für die Stornierungsgebühren ist der Eingang der Rücktrittserklärung beim Veranstalter. Nach erfolgter Buchung berechnet sich die Höhe der Rücktrittse</w:t>
      </w:r>
      <w:r w:rsidR="009014D0">
        <w:rPr>
          <w:rFonts w:ascii="Arial" w:eastAsia="Times New Roman" w:hAnsi="Arial" w:cs="Arial"/>
          <w:sz w:val="24"/>
          <w:szCs w:val="24"/>
          <w:lang w:eastAsia="de-DE"/>
        </w:rPr>
        <w:t>n</w:t>
      </w:r>
      <w:r w:rsidRPr="00EF15A4">
        <w:rPr>
          <w:rFonts w:ascii="Arial" w:eastAsia="Times New Roman" w:hAnsi="Arial" w:cs="Arial"/>
          <w:sz w:val="24"/>
          <w:szCs w:val="24"/>
          <w:lang w:eastAsia="de-DE"/>
        </w:rPr>
        <w:t xml:space="preserve">tschädigung </w:t>
      </w:r>
      <w:r w:rsidR="009014D0">
        <w:rPr>
          <w:rFonts w:ascii="Arial" w:eastAsia="Times New Roman" w:hAnsi="Arial" w:cs="Arial"/>
          <w:sz w:val="24"/>
          <w:szCs w:val="24"/>
          <w:lang w:eastAsia="de-DE"/>
        </w:rPr>
        <w:t xml:space="preserve">mit </w:t>
      </w:r>
      <w:r w:rsidR="009014D0" w:rsidRPr="00EF15A4">
        <w:rPr>
          <w:rFonts w:ascii="Arial" w:eastAsia="Times New Roman" w:hAnsi="Arial" w:cs="Arial"/>
          <w:sz w:val="24"/>
          <w:szCs w:val="24"/>
          <w:lang w:eastAsia="de-DE"/>
        </w:rPr>
        <w:t>nachfolgenden</w:t>
      </w:r>
      <w:r w:rsidRPr="00EF15A4">
        <w:rPr>
          <w:rFonts w:ascii="Arial" w:eastAsia="Times New Roman" w:hAnsi="Arial" w:cs="Arial"/>
          <w:sz w:val="24"/>
          <w:szCs w:val="24"/>
          <w:lang w:eastAsia="de-DE"/>
        </w:rPr>
        <w:t xml:space="preserve"> pauschalen Prozentsätzen des jeweiligen Buchungspreises (Bei Gruppenbuchungen dient die vertraglich vereinbarte Mindestteilnehmerzahl als Abrechnungsgrundlage):</w:t>
      </w:r>
    </w:p>
    <w:p w14:paraId="4E1D6613" w14:textId="77777777"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p>
    <w:p w14:paraId="6A582BEA" w14:textId="326CEE9D"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bis zum 30. Tag</w:t>
      </w:r>
      <w:r w:rsidR="000F5AE0">
        <w:rPr>
          <w:rFonts w:ascii="Arial" w:eastAsia="Times New Roman" w:hAnsi="Arial" w:cs="Arial"/>
          <w:sz w:val="24"/>
          <w:szCs w:val="24"/>
          <w:lang w:eastAsia="de-DE"/>
        </w:rPr>
        <w:tab/>
      </w:r>
      <w:r w:rsidRPr="00EF15A4">
        <w:rPr>
          <w:rFonts w:ascii="Arial" w:eastAsia="Times New Roman" w:hAnsi="Arial" w:cs="Arial"/>
          <w:sz w:val="24"/>
          <w:szCs w:val="24"/>
          <w:lang w:eastAsia="de-DE"/>
        </w:rPr>
        <w:t xml:space="preserve">vor </w:t>
      </w:r>
      <w:r w:rsidR="000F5AE0" w:rsidRPr="00EF15A4">
        <w:rPr>
          <w:rFonts w:ascii="Arial" w:eastAsia="Times New Roman" w:hAnsi="Arial" w:cs="Arial"/>
          <w:sz w:val="24"/>
          <w:szCs w:val="24"/>
          <w:lang w:eastAsia="de-DE"/>
        </w:rPr>
        <w:t>Veranstaltungsbeginn</w:t>
      </w:r>
      <w:r w:rsidRPr="00EF15A4">
        <w:rPr>
          <w:rFonts w:ascii="Arial" w:eastAsia="Times New Roman" w:hAnsi="Arial" w:cs="Arial"/>
          <w:sz w:val="24"/>
          <w:szCs w:val="24"/>
          <w:lang w:eastAsia="de-DE"/>
        </w:rPr>
        <w:t xml:space="preserve"> 25%</w:t>
      </w:r>
    </w:p>
    <w:p w14:paraId="46B6FF92" w14:textId="180AD1B5" w:rsidR="00EF15A4" w:rsidRPr="00EF15A4" w:rsidRDefault="000F5AE0" w:rsidP="00EF15A4">
      <w:pPr>
        <w:spacing w:beforeAutospacing="1" w:after="0" w:afterAutospacing="1" w:line="240" w:lineRule="auto"/>
        <w:outlineLvl w:val="3"/>
        <w:rPr>
          <w:rFonts w:ascii="Arial" w:eastAsia="Times New Roman" w:hAnsi="Arial" w:cs="Arial"/>
          <w:sz w:val="24"/>
          <w:szCs w:val="24"/>
          <w:lang w:eastAsia="de-DE"/>
        </w:rPr>
      </w:pPr>
      <w:r>
        <w:rPr>
          <w:rFonts w:ascii="Arial" w:eastAsia="Times New Roman" w:hAnsi="Arial" w:cs="Arial"/>
          <w:sz w:val="24"/>
          <w:szCs w:val="24"/>
          <w:lang w:eastAsia="de-DE"/>
        </w:rPr>
        <w:t xml:space="preserve">ab </w:t>
      </w:r>
      <w:r w:rsidR="00EF15A4" w:rsidRPr="00EF15A4">
        <w:rPr>
          <w:rFonts w:ascii="Arial" w:eastAsia="Times New Roman" w:hAnsi="Arial" w:cs="Arial"/>
          <w:sz w:val="24"/>
          <w:szCs w:val="24"/>
          <w:lang w:eastAsia="de-DE"/>
        </w:rPr>
        <w:t>29. - 15. Tag</w:t>
      </w:r>
      <w:r>
        <w:rPr>
          <w:rFonts w:ascii="Arial" w:eastAsia="Times New Roman" w:hAnsi="Arial" w:cs="Arial"/>
          <w:sz w:val="24"/>
          <w:szCs w:val="24"/>
          <w:lang w:eastAsia="de-DE"/>
        </w:rPr>
        <w:tab/>
      </w:r>
      <w:r w:rsidR="00EF15A4" w:rsidRPr="00EF15A4">
        <w:rPr>
          <w:rFonts w:ascii="Arial" w:eastAsia="Times New Roman" w:hAnsi="Arial" w:cs="Arial"/>
          <w:sz w:val="24"/>
          <w:szCs w:val="24"/>
          <w:lang w:eastAsia="de-DE"/>
        </w:rPr>
        <w:t>vor</w:t>
      </w:r>
      <w:r>
        <w:rPr>
          <w:rFonts w:ascii="Arial" w:eastAsia="Times New Roman" w:hAnsi="Arial" w:cs="Arial"/>
          <w:sz w:val="24"/>
          <w:szCs w:val="24"/>
          <w:lang w:eastAsia="de-DE"/>
        </w:rPr>
        <w:t xml:space="preserve"> </w:t>
      </w:r>
      <w:r w:rsidRPr="00EF15A4">
        <w:rPr>
          <w:rFonts w:ascii="Arial" w:eastAsia="Times New Roman" w:hAnsi="Arial" w:cs="Arial"/>
          <w:sz w:val="24"/>
          <w:szCs w:val="24"/>
          <w:lang w:eastAsia="de-DE"/>
        </w:rPr>
        <w:t>Veranstaltungsbeginn</w:t>
      </w:r>
      <w:r w:rsidR="00EF15A4" w:rsidRPr="00EF15A4">
        <w:rPr>
          <w:rFonts w:ascii="Arial" w:eastAsia="Times New Roman" w:hAnsi="Arial" w:cs="Arial"/>
          <w:sz w:val="24"/>
          <w:szCs w:val="24"/>
          <w:lang w:eastAsia="de-DE"/>
        </w:rPr>
        <w:t xml:space="preserve"> 35%</w:t>
      </w:r>
    </w:p>
    <w:p w14:paraId="7E1D20A2" w14:textId="3584EEA5" w:rsidR="00EF15A4" w:rsidRPr="00EF15A4" w:rsidRDefault="000F5AE0" w:rsidP="00EF15A4">
      <w:pPr>
        <w:spacing w:beforeAutospacing="1" w:after="0" w:afterAutospacing="1" w:line="240" w:lineRule="auto"/>
        <w:outlineLvl w:val="3"/>
        <w:rPr>
          <w:rFonts w:ascii="Arial" w:eastAsia="Times New Roman" w:hAnsi="Arial" w:cs="Arial"/>
          <w:sz w:val="24"/>
          <w:szCs w:val="24"/>
          <w:lang w:eastAsia="de-DE"/>
        </w:rPr>
      </w:pPr>
      <w:r>
        <w:rPr>
          <w:rFonts w:ascii="Arial" w:eastAsia="Times New Roman" w:hAnsi="Arial" w:cs="Arial"/>
          <w:sz w:val="24"/>
          <w:szCs w:val="24"/>
          <w:lang w:eastAsia="de-DE"/>
        </w:rPr>
        <w:t xml:space="preserve">ab </w:t>
      </w:r>
      <w:r w:rsidR="00EF15A4" w:rsidRPr="00EF15A4">
        <w:rPr>
          <w:rFonts w:ascii="Arial" w:eastAsia="Times New Roman" w:hAnsi="Arial" w:cs="Arial"/>
          <w:sz w:val="24"/>
          <w:szCs w:val="24"/>
          <w:lang w:eastAsia="de-DE"/>
        </w:rPr>
        <w:t xml:space="preserve">14. - 08. Tag </w:t>
      </w:r>
      <w:r>
        <w:rPr>
          <w:rFonts w:ascii="Arial" w:eastAsia="Times New Roman" w:hAnsi="Arial" w:cs="Arial"/>
          <w:sz w:val="24"/>
          <w:szCs w:val="24"/>
          <w:lang w:eastAsia="de-DE"/>
        </w:rPr>
        <w:tab/>
      </w:r>
      <w:r w:rsidR="00EF15A4" w:rsidRPr="00EF15A4">
        <w:rPr>
          <w:rFonts w:ascii="Arial" w:eastAsia="Times New Roman" w:hAnsi="Arial" w:cs="Arial"/>
          <w:sz w:val="24"/>
          <w:szCs w:val="24"/>
          <w:lang w:eastAsia="de-DE"/>
        </w:rPr>
        <w:t xml:space="preserve">vor </w:t>
      </w:r>
      <w:r w:rsidRPr="00EF15A4">
        <w:rPr>
          <w:rFonts w:ascii="Arial" w:eastAsia="Times New Roman" w:hAnsi="Arial" w:cs="Arial"/>
          <w:sz w:val="24"/>
          <w:szCs w:val="24"/>
          <w:lang w:eastAsia="de-DE"/>
        </w:rPr>
        <w:t>Veranstaltungsbeginn</w:t>
      </w:r>
      <w:r w:rsidR="00EF15A4" w:rsidRPr="00EF15A4">
        <w:rPr>
          <w:rFonts w:ascii="Arial" w:eastAsia="Times New Roman" w:hAnsi="Arial" w:cs="Arial"/>
          <w:sz w:val="24"/>
          <w:szCs w:val="24"/>
          <w:lang w:eastAsia="de-DE"/>
        </w:rPr>
        <w:t xml:space="preserve"> 50%</w:t>
      </w:r>
    </w:p>
    <w:p w14:paraId="648262C3" w14:textId="3C4A1F87" w:rsidR="00EF15A4" w:rsidRPr="00EF15A4" w:rsidRDefault="000F5AE0" w:rsidP="00EF15A4">
      <w:pPr>
        <w:spacing w:beforeAutospacing="1" w:after="0" w:afterAutospacing="1" w:line="240" w:lineRule="auto"/>
        <w:outlineLvl w:val="3"/>
        <w:rPr>
          <w:rFonts w:ascii="Arial" w:eastAsia="Times New Roman" w:hAnsi="Arial" w:cs="Arial"/>
          <w:sz w:val="24"/>
          <w:szCs w:val="24"/>
          <w:lang w:eastAsia="de-DE"/>
        </w:rPr>
      </w:pPr>
      <w:r>
        <w:rPr>
          <w:rFonts w:ascii="Arial" w:eastAsia="Times New Roman" w:hAnsi="Arial" w:cs="Arial"/>
          <w:sz w:val="24"/>
          <w:szCs w:val="24"/>
          <w:lang w:eastAsia="de-DE"/>
        </w:rPr>
        <w:t xml:space="preserve">ab </w:t>
      </w:r>
      <w:r w:rsidR="00EF15A4" w:rsidRPr="00EF15A4">
        <w:rPr>
          <w:rFonts w:ascii="Arial" w:eastAsia="Times New Roman" w:hAnsi="Arial" w:cs="Arial"/>
          <w:sz w:val="24"/>
          <w:szCs w:val="24"/>
          <w:lang w:eastAsia="de-DE"/>
        </w:rPr>
        <w:t xml:space="preserve">07. - 03. Tag </w:t>
      </w:r>
      <w:r>
        <w:rPr>
          <w:rFonts w:ascii="Arial" w:eastAsia="Times New Roman" w:hAnsi="Arial" w:cs="Arial"/>
          <w:sz w:val="24"/>
          <w:szCs w:val="24"/>
          <w:lang w:eastAsia="de-DE"/>
        </w:rPr>
        <w:tab/>
      </w:r>
      <w:r w:rsidR="00EF15A4" w:rsidRPr="00EF15A4">
        <w:rPr>
          <w:rFonts w:ascii="Arial" w:eastAsia="Times New Roman" w:hAnsi="Arial" w:cs="Arial"/>
          <w:sz w:val="24"/>
          <w:szCs w:val="24"/>
          <w:lang w:eastAsia="de-DE"/>
        </w:rPr>
        <w:t xml:space="preserve">vor </w:t>
      </w:r>
      <w:r w:rsidRPr="00EF15A4">
        <w:rPr>
          <w:rFonts w:ascii="Arial" w:eastAsia="Times New Roman" w:hAnsi="Arial" w:cs="Arial"/>
          <w:sz w:val="24"/>
          <w:szCs w:val="24"/>
          <w:lang w:eastAsia="de-DE"/>
        </w:rPr>
        <w:t>Veranstaltungsbeginn</w:t>
      </w:r>
      <w:r w:rsidR="00EF15A4" w:rsidRPr="00EF15A4">
        <w:rPr>
          <w:rFonts w:ascii="Arial" w:eastAsia="Times New Roman" w:hAnsi="Arial" w:cs="Arial"/>
          <w:sz w:val="24"/>
          <w:szCs w:val="24"/>
          <w:lang w:eastAsia="de-DE"/>
        </w:rPr>
        <w:t xml:space="preserve"> 80%</w:t>
      </w:r>
    </w:p>
    <w:p w14:paraId="0812C47E" w14:textId="721BC9F8" w:rsidR="00EF15A4" w:rsidRPr="00EF15A4" w:rsidRDefault="000F5AE0" w:rsidP="00EF15A4">
      <w:pPr>
        <w:spacing w:beforeAutospacing="1" w:after="0" w:afterAutospacing="1" w:line="240" w:lineRule="auto"/>
        <w:outlineLvl w:val="3"/>
        <w:rPr>
          <w:rFonts w:ascii="Arial" w:eastAsia="Times New Roman" w:hAnsi="Arial" w:cs="Arial"/>
          <w:sz w:val="24"/>
          <w:szCs w:val="24"/>
          <w:lang w:eastAsia="de-DE"/>
        </w:rPr>
      </w:pPr>
      <w:r>
        <w:rPr>
          <w:rFonts w:ascii="Arial" w:eastAsia="Times New Roman" w:hAnsi="Arial" w:cs="Arial"/>
          <w:sz w:val="24"/>
          <w:szCs w:val="24"/>
          <w:lang w:eastAsia="de-DE"/>
        </w:rPr>
        <w:t xml:space="preserve">ab </w:t>
      </w:r>
      <w:r w:rsidR="00EF15A4" w:rsidRPr="00EF15A4">
        <w:rPr>
          <w:rFonts w:ascii="Arial" w:eastAsia="Times New Roman" w:hAnsi="Arial" w:cs="Arial"/>
          <w:sz w:val="24"/>
          <w:szCs w:val="24"/>
          <w:lang w:eastAsia="de-DE"/>
        </w:rPr>
        <w:t xml:space="preserve">02. Tag </w:t>
      </w:r>
      <w:r>
        <w:rPr>
          <w:rFonts w:ascii="Arial" w:eastAsia="Times New Roman" w:hAnsi="Arial" w:cs="Arial"/>
          <w:sz w:val="24"/>
          <w:szCs w:val="24"/>
          <w:lang w:eastAsia="de-DE"/>
        </w:rPr>
        <w:tab/>
      </w:r>
      <w:r>
        <w:rPr>
          <w:rFonts w:ascii="Arial" w:eastAsia="Times New Roman" w:hAnsi="Arial" w:cs="Arial"/>
          <w:sz w:val="24"/>
          <w:szCs w:val="24"/>
          <w:lang w:eastAsia="de-DE"/>
        </w:rPr>
        <w:tab/>
      </w:r>
      <w:r w:rsidR="00EF15A4" w:rsidRPr="00EF15A4">
        <w:rPr>
          <w:rFonts w:ascii="Arial" w:eastAsia="Times New Roman" w:hAnsi="Arial" w:cs="Arial"/>
          <w:sz w:val="24"/>
          <w:szCs w:val="24"/>
          <w:lang w:eastAsia="de-DE"/>
        </w:rPr>
        <w:t>vor Veranstaltungsbeginn 100%</w:t>
      </w:r>
    </w:p>
    <w:p w14:paraId="7DE159FB" w14:textId="77777777" w:rsidR="000F5AE0"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lastRenderedPageBreak/>
        <w:t>Bei Nichterscheinen/Nichtantritt ohne vorherige Rücktrittserklärung: 100%</w:t>
      </w:r>
    </w:p>
    <w:p w14:paraId="66EDA4BC" w14:textId="1C762605"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Gutscheine werden nicht rückerstattet. Selbstverständlich sind diese aber bei Beibehaltung des Veranstaltungstermines auf Ersatzpersonen übertragbar. Die Ersatzperson erkennt automatisch die Allgemeinen Geschäftsbedingungen an. </w:t>
      </w:r>
    </w:p>
    <w:p w14:paraId="45D5BFAD" w14:textId="77777777"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p>
    <w:p w14:paraId="5C40A493" w14:textId="3E9A3595"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b/>
          <w:bCs/>
          <w:sz w:val="24"/>
          <w:szCs w:val="24"/>
          <w:lang w:eastAsia="de-DE"/>
        </w:rPr>
        <w:t>Abstandnehmen durch den Anbieter</w:t>
      </w:r>
    </w:p>
    <w:p w14:paraId="2B60B624" w14:textId="397A61AC"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Der Anbieter ist </w:t>
      </w:r>
      <w:r w:rsidR="000F5AE0" w:rsidRPr="00EF15A4">
        <w:rPr>
          <w:rFonts w:ascii="Arial" w:eastAsia="Times New Roman" w:hAnsi="Arial" w:cs="Arial"/>
          <w:sz w:val="24"/>
          <w:szCs w:val="24"/>
          <w:lang w:eastAsia="de-DE"/>
        </w:rPr>
        <w:t>berechtigt</w:t>
      </w:r>
      <w:r w:rsidRPr="00EF15A4">
        <w:rPr>
          <w:rFonts w:ascii="Arial" w:eastAsia="Times New Roman" w:hAnsi="Arial" w:cs="Arial"/>
          <w:sz w:val="24"/>
          <w:szCs w:val="24"/>
          <w:lang w:eastAsia="de-DE"/>
        </w:rPr>
        <w:t>, in folgenden Fällen vor dem bzw. am Veranstaltungstag vom Vertrag zurückzutreten:</w:t>
      </w:r>
    </w:p>
    <w:p w14:paraId="62B6930B" w14:textId="42BFBF78"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1. Krankheit des Tourenführers, Krankheit der Hunde, bei höherer Gewalt (Unwetter, zu hohe Temperaturen, amtliche Anordnungen </w:t>
      </w:r>
      <w:proofErr w:type="spellStart"/>
      <w:r w:rsidRPr="00EF15A4">
        <w:rPr>
          <w:rFonts w:ascii="Arial" w:eastAsia="Times New Roman" w:hAnsi="Arial" w:cs="Arial"/>
          <w:sz w:val="24"/>
          <w:szCs w:val="24"/>
          <w:lang w:eastAsia="de-DE"/>
        </w:rPr>
        <w:t>u.ä.</w:t>
      </w:r>
      <w:proofErr w:type="spellEnd"/>
      <w:r w:rsidRPr="00EF15A4">
        <w:rPr>
          <w:rFonts w:ascii="Arial" w:eastAsia="Times New Roman" w:hAnsi="Arial" w:cs="Arial"/>
          <w:sz w:val="24"/>
          <w:szCs w:val="24"/>
          <w:lang w:eastAsia="de-DE"/>
        </w:rPr>
        <w:t>) und diesen g</w:t>
      </w:r>
      <w:r w:rsidR="000F5AE0">
        <w:rPr>
          <w:rFonts w:ascii="Arial" w:eastAsia="Times New Roman" w:hAnsi="Arial" w:cs="Arial"/>
          <w:sz w:val="24"/>
          <w:szCs w:val="24"/>
          <w:lang w:eastAsia="de-DE"/>
        </w:rPr>
        <w:t>leich</w:t>
      </w:r>
      <w:r w:rsidRPr="00EF15A4">
        <w:rPr>
          <w:rFonts w:ascii="Arial" w:eastAsia="Times New Roman" w:hAnsi="Arial" w:cs="Arial"/>
          <w:sz w:val="24"/>
          <w:szCs w:val="24"/>
          <w:lang w:eastAsia="de-DE"/>
        </w:rPr>
        <w:t xml:space="preserve">stehenden außergewöhnlichen Ereignissen. In diesen Fällen wird ein Ersatztermin angeboten. </w:t>
      </w:r>
      <w:r w:rsidR="000F5AE0" w:rsidRPr="00EF15A4">
        <w:rPr>
          <w:rFonts w:ascii="Arial" w:eastAsia="Times New Roman" w:hAnsi="Arial" w:cs="Arial"/>
          <w:sz w:val="24"/>
          <w:szCs w:val="24"/>
          <w:lang w:eastAsia="de-DE"/>
        </w:rPr>
        <w:t>Darüberhinausgehende</w:t>
      </w:r>
      <w:r w:rsidRPr="00EF15A4">
        <w:rPr>
          <w:rFonts w:ascii="Arial" w:eastAsia="Times New Roman" w:hAnsi="Arial" w:cs="Arial"/>
          <w:sz w:val="24"/>
          <w:szCs w:val="24"/>
          <w:lang w:eastAsia="de-DE"/>
        </w:rPr>
        <w:t xml:space="preserve"> Ansprüche, gleich welcher Art sind ausgeschlossen. Der Anbieter übernimmt keine Gewähr dafür, dass besondere Ereignisse noch während der Touren auftreten und diese deshalb zur Sicherheit abgebrochen werden müssen bzw. das Programm der Touren dann abweichen kann. Die Veranstaltung gilt dann als durchgeführt.</w:t>
      </w:r>
    </w:p>
    <w:p w14:paraId="1466F527" w14:textId="612B7EBA"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2. Wenn der Teilnehmer die Durchführung der Veranstaltung ungeachtet einer Abmahnung des Anbieters nachhaltig stört oder wenn er sich in solchem Maße </w:t>
      </w:r>
      <w:r w:rsidR="000F5AE0" w:rsidRPr="00EF15A4">
        <w:rPr>
          <w:rFonts w:ascii="Arial" w:eastAsia="Times New Roman" w:hAnsi="Arial" w:cs="Arial"/>
          <w:sz w:val="24"/>
          <w:szCs w:val="24"/>
          <w:lang w:eastAsia="de-DE"/>
        </w:rPr>
        <w:t>vertragswidrig</w:t>
      </w:r>
      <w:r w:rsidRPr="00EF15A4">
        <w:rPr>
          <w:rFonts w:ascii="Arial" w:eastAsia="Times New Roman" w:hAnsi="Arial" w:cs="Arial"/>
          <w:sz w:val="24"/>
          <w:szCs w:val="24"/>
          <w:lang w:eastAsia="de-DE"/>
        </w:rPr>
        <w:t xml:space="preserve"> verhält, dass die sofortige Aufhebung des Vertrages gerechtfertigt ist.</w:t>
      </w:r>
    </w:p>
    <w:p w14:paraId="37839E22" w14:textId="77777777" w:rsidR="00E45E06"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Kündigt der Veranstalter, so behält er den Anspruch auf den Angebotspreis, er muss sich jedoch den Wert der ersparten Aufwendungen sowie diejenigen Vorteile anrechnen lassen, die er aus einer </w:t>
      </w:r>
      <w:r w:rsidR="000F5AE0" w:rsidRPr="00EF15A4">
        <w:rPr>
          <w:rFonts w:ascii="Arial" w:eastAsia="Times New Roman" w:hAnsi="Arial" w:cs="Arial"/>
          <w:sz w:val="24"/>
          <w:szCs w:val="24"/>
          <w:lang w:eastAsia="de-DE"/>
        </w:rPr>
        <w:t>anderweitigen</w:t>
      </w:r>
      <w:r w:rsidRPr="00EF15A4">
        <w:rPr>
          <w:rFonts w:ascii="Arial" w:eastAsia="Times New Roman" w:hAnsi="Arial" w:cs="Arial"/>
          <w:sz w:val="24"/>
          <w:szCs w:val="24"/>
          <w:lang w:eastAsia="de-DE"/>
        </w:rPr>
        <w:t xml:space="preserve"> Verwendung der nicht in Anspruch genommenen Leistungen erlangt. Diesbezügliche Erklärungen erfolgen schriftlich per Post, Telefax oder </w:t>
      </w:r>
      <w:r w:rsidR="00E45E06" w:rsidRPr="00EF15A4">
        <w:rPr>
          <w:rFonts w:ascii="Arial" w:eastAsia="Times New Roman" w:hAnsi="Arial" w:cs="Arial"/>
          <w:sz w:val="24"/>
          <w:szCs w:val="24"/>
          <w:lang w:eastAsia="de-DE"/>
        </w:rPr>
        <w:t>E-Mail</w:t>
      </w:r>
      <w:r w:rsidRPr="00EF15A4">
        <w:rPr>
          <w:rFonts w:ascii="Arial" w:eastAsia="Times New Roman" w:hAnsi="Arial" w:cs="Arial"/>
          <w:sz w:val="24"/>
          <w:szCs w:val="24"/>
          <w:lang w:eastAsia="de-DE"/>
        </w:rPr>
        <w:t>.</w:t>
      </w:r>
    </w:p>
    <w:p w14:paraId="6D879B85" w14:textId="082611C0"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w:t>
      </w:r>
    </w:p>
    <w:p w14:paraId="1AF6ED34" w14:textId="4F565EB5"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b/>
          <w:bCs/>
          <w:sz w:val="24"/>
          <w:szCs w:val="24"/>
          <w:lang w:eastAsia="de-DE"/>
        </w:rPr>
        <w:t>Beschränkung der Haftung</w:t>
      </w:r>
    </w:p>
    <w:p w14:paraId="0DF6AEAC" w14:textId="73157E32"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Die Teilnahme an unseren Veranstaltungen geschieht aufgrund ihres Abenteuercharakters auf eigene Gefahr und Verantwortung. Veranstaltungen dieser Art finden in der freien Natur statt, wo jeder Aufenthalt mit gewissen Risiken verbunden ist. Wir bewegen uns auf unbefestigten Wald- und Felswegen, gelegentlich auch querfeldein. Für Witterungen und anderer natürliche Ereignisse, mit denen die Teilnehmer rechnen müssen, übernehmen wir keine Haftung. Für psychische und physische Leiden, die bereits vor Teilnahme des Kunden an einer Veranstaltung vorhanden waren, wird keine Haftung übernommen. Ebenso gilt dies für Verschmutzung von Kleidung, Haaren, mitgeführten Gegenständen, etc. und </w:t>
      </w:r>
      <w:r w:rsidR="00E45E06" w:rsidRPr="00EF15A4">
        <w:rPr>
          <w:rFonts w:ascii="Arial" w:eastAsia="Times New Roman" w:hAnsi="Arial" w:cs="Arial"/>
          <w:sz w:val="24"/>
          <w:szCs w:val="24"/>
          <w:lang w:eastAsia="de-DE"/>
        </w:rPr>
        <w:t>Verletzungen,</w:t>
      </w:r>
      <w:r w:rsidRPr="00EF15A4">
        <w:rPr>
          <w:rFonts w:ascii="Arial" w:eastAsia="Times New Roman" w:hAnsi="Arial" w:cs="Arial"/>
          <w:sz w:val="24"/>
          <w:szCs w:val="24"/>
          <w:lang w:eastAsia="de-DE"/>
        </w:rPr>
        <w:t xml:space="preserve"> welche auf Grund </w:t>
      </w:r>
      <w:proofErr w:type="gramStart"/>
      <w:r w:rsidRPr="00EF15A4">
        <w:rPr>
          <w:rFonts w:ascii="Arial" w:eastAsia="Times New Roman" w:hAnsi="Arial" w:cs="Arial"/>
          <w:sz w:val="24"/>
          <w:szCs w:val="24"/>
          <w:lang w:eastAsia="de-DE"/>
        </w:rPr>
        <w:t>von nicht abgelegten Schmuck</w:t>
      </w:r>
      <w:proofErr w:type="gramEnd"/>
      <w:r w:rsidRPr="00EF15A4">
        <w:rPr>
          <w:rFonts w:ascii="Arial" w:eastAsia="Times New Roman" w:hAnsi="Arial" w:cs="Arial"/>
          <w:sz w:val="24"/>
          <w:szCs w:val="24"/>
          <w:lang w:eastAsia="de-DE"/>
        </w:rPr>
        <w:t xml:space="preserve"> und ähnlichen Accessoires entstanden sind.</w:t>
      </w:r>
    </w:p>
    <w:p w14:paraId="16DE6FAD" w14:textId="1A9736CF"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Für Garderobe oder abgelegte Gegenstände übernehmen wir keine Haftung. </w:t>
      </w:r>
    </w:p>
    <w:p w14:paraId="4473A8B3" w14:textId="77777777" w:rsidR="00E45E06"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lastRenderedPageBreak/>
        <w:t>Weiter haftet der Veranstalter nicht, wenn die angeordneten Sicherheitsabstände seitens des Teilnehmers zum Guide, dem gesetzlichen Vertreter, Erfüllungsgehilfen oder anderen Teilnehmern nicht eingehalten werden. </w:t>
      </w:r>
    </w:p>
    <w:p w14:paraId="75F56033" w14:textId="7CAC17C0" w:rsid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 xml:space="preserve">Mitbringen von eigenen Hunden ist ausdrücklich nur nach vorheriger Absprache </w:t>
      </w:r>
      <w:r w:rsidR="00E45E06">
        <w:rPr>
          <w:rFonts w:ascii="Arial" w:eastAsia="Times New Roman" w:hAnsi="Arial" w:cs="Arial"/>
          <w:sz w:val="24"/>
          <w:szCs w:val="24"/>
          <w:lang w:eastAsia="de-DE"/>
        </w:rPr>
        <w:t>und auf vollem Risiko des Hundehalters möglich.</w:t>
      </w:r>
    </w:p>
    <w:p w14:paraId="58B9AB01" w14:textId="3EFF6604" w:rsid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sz w:val="24"/>
          <w:szCs w:val="24"/>
          <w:lang w:eastAsia="de-DE"/>
        </w:rPr>
        <w:t>Eine Maske, Schal bzw. Mundschutz ist mitzuführen und der Sicherheitsabstand von 1,5 m von Mensch zu Mensch außerhalb einer Familie gilt einzuhalten. </w:t>
      </w:r>
      <w:r w:rsidR="00E45E06">
        <w:rPr>
          <w:rFonts w:ascii="Arial" w:eastAsia="Times New Roman" w:hAnsi="Arial" w:cs="Arial"/>
          <w:sz w:val="24"/>
          <w:szCs w:val="24"/>
          <w:lang w:eastAsia="de-DE"/>
        </w:rPr>
        <w:t>Es wir</w:t>
      </w:r>
      <w:r w:rsidR="00FA3ADA">
        <w:rPr>
          <w:rFonts w:ascii="Arial" w:eastAsia="Times New Roman" w:hAnsi="Arial" w:cs="Arial"/>
          <w:sz w:val="24"/>
          <w:szCs w:val="24"/>
          <w:lang w:eastAsia="de-DE"/>
        </w:rPr>
        <w:t>d</w:t>
      </w:r>
      <w:r w:rsidR="00E45E06">
        <w:rPr>
          <w:rFonts w:ascii="Arial" w:eastAsia="Times New Roman" w:hAnsi="Arial" w:cs="Arial"/>
          <w:sz w:val="24"/>
          <w:szCs w:val="24"/>
          <w:lang w:eastAsia="de-DE"/>
        </w:rPr>
        <w:t xml:space="preserve"> aber ausdrücklich</w:t>
      </w:r>
      <w:r w:rsidR="00FA3ADA">
        <w:rPr>
          <w:rFonts w:ascii="Arial" w:eastAsia="Times New Roman" w:hAnsi="Arial" w:cs="Arial"/>
          <w:sz w:val="24"/>
          <w:szCs w:val="24"/>
          <w:lang w:eastAsia="de-DE"/>
        </w:rPr>
        <w:t xml:space="preserve"> darauf hingewiesen</w:t>
      </w:r>
      <w:r w:rsidR="00E45E06">
        <w:rPr>
          <w:rFonts w:ascii="Arial" w:eastAsia="Times New Roman" w:hAnsi="Arial" w:cs="Arial"/>
          <w:sz w:val="24"/>
          <w:szCs w:val="24"/>
          <w:lang w:eastAsia="de-DE"/>
        </w:rPr>
        <w:t xml:space="preserve">, dass dies nur nötig ist, wenn das vom </w:t>
      </w:r>
      <w:r w:rsidR="00FA3ADA">
        <w:rPr>
          <w:rFonts w:ascii="Arial" w:eastAsia="Times New Roman" w:hAnsi="Arial" w:cs="Arial"/>
          <w:sz w:val="24"/>
          <w:szCs w:val="24"/>
          <w:lang w:eastAsia="de-DE"/>
        </w:rPr>
        <w:t xml:space="preserve">Gesetzgeber </w:t>
      </w:r>
      <w:r w:rsidR="00E45E06">
        <w:rPr>
          <w:rFonts w:ascii="Arial" w:eastAsia="Times New Roman" w:hAnsi="Arial" w:cs="Arial"/>
          <w:sz w:val="24"/>
          <w:szCs w:val="24"/>
          <w:lang w:eastAsia="de-DE"/>
        </w:rPr>
        <w:t xml:space="preserve">vorgeschrieben wird. Es ist eine Veranstaltung an der frischen Luft und jeder Teilnehmer </w:t>
      </w:r>
      <w:r w:rsidR="00FA3ADA">
        <w:rPr>
          <w:rFonts w:ascii="Arial" w:eastAsia="Times New Roman" w:hAnsi="Arial" w:cs="Arial"/>
          <w:sz w:val="24"/>
          <w:szCs w:val="24"/>
          <w:lang w:eastAsia="de-DE"/>
        </w:rPr>
        <w:t xml:space="preserve">kann sein Risiko </w:t>
      </w:r>
      <w:proofErr w:type="gramStart"/>
      <w:r w:rsidR="00FA3ADA">
        <w:rPr>
          <w:rFonts w:ascii="Arial" w:eastAsia="Times New Roman" w:hAnsi="Arial" w:cs="Arial"/>
          <w:sz w:val="24"/>
          <w:szCs w:val="24"/>
          <w:lang w:eastAsia="de-DE"/>
        </w:rPr>
        <w:t>selber</w:t>
      </w:r>
      <w:proofErr w:type="gramEnd"/>
      <w:r w:rsidR="00FA3ADA">
        <w:rPr>
          <w:rFonts w:ascii="Arial" w:eastAsia="Times New Roman" w:hAnsi="Arial" w:cs="Arial"/>
          <w:sz w:val="24"/>
          <w:szCs w:val="24"/>
          <w:lang w:eastAsia="de-DE"/>
        </w:rPr>
        <w:t xml:space="preserve"> einschätzen.</w:t>
      </w:r>
    </w:p>
    <w:p w14:paraId="66F9808A" w14:textId="77777777" w:rsidR="00FA3ADA" w:rsidRPr="00EF15A4" w:rsidRDefault="00FA3ADA" w:rsidP="00EF15A4">
      <w:pPr>
        <w:spacing w:beforeAutospacing="1" w:after="0" w:afterAutospacing="1" w:line="240" w:lineRule="auto"/>
        <w:outlineLvl w:val="3"/>
        <w:rPr>
          <w:rFonts w:ascii="Arial" w:eastAsia="Times New Roman" w:hAnsi="Arial" w:cs="Arial"/>
          <w:sz w:val="24"/>
          <w:szCs w:val="24"/>
          <w:lang w:eastAsia="de-DE"/>
        </w:rPr>
      </w:pPr>
    </w:p>
    <w:p w14:paraId="302CD00B" w14:textId="0CC52D37" w:rsidR="00EF15A4" w:rsidRPr="00EF15A4" w:rsidRDefault="00EF15A4" w:rsidP="00EF15A4">
      <w:pPr>
        <w:spacing w:beforeAutospacing="1" w:after="0" w:afterAutospacing="1" w:line="240" w:lineRule="auto"/>
        <w:outlineLvl w:val="3"/>
        <w:rPr>
          <w:rFonts w:ascii="Arial" w:eastAsia="Times New Roman" w:hAnsi="Arial" w:cs="Arial"/>
          <w:sz w:val="24"/>
          <w:szCs w:val="24"/>
          <w:lang w:eastAsia="de-DE"/>
        </w:rPr>
      </w:pPr>
      <w:r w:rsidRPr="00EF15A4">
        <w:rPr>
          <w:rFonts w:ascii="Arial" w:eastAsia="Times New Roman" w:hAnsi="Arial" w:cs="Arial"/>
          <w:b/>
          <w:bCs/>
          <w:sz w:val="24"/>
          <w:szCs w:val="24"/>
          <w:lang w:eastAsia="de-DE"/>
        </w:rPr>
        <w:t>Salvatorische Klausel</w:t>
      </w:r>
    </w:p>
    <w:p w14:paraId="7EECFFE6" w14:textId="42AEB7CD" w:rsidR="00D54170" w:rsidRPr="00D54170" w:rsidRDefault="00D54170" w:rsidP="00D54170">
      <w:pPr>
        <w:rPr>
          <w:rFonts w:ascii="Arial" w:hAnsi="Arial" w:cs="Arial"/>
          <w:sz w:val="24"/>
          <w:szCs w:val="24"/>
        </w:rPr>
      </w:pPr>
      <w:r w:rsidRPr="00D54170">
        <w:rPr>
          <w:rFonts w:ascii="Arial" w:hAnsi="Arial" w:cs="Arial"/>
          <w:sz w:val="24"/>
          <w:szCs w:val="24"/>
        </w:rPr>
        <w:t xml:space="preserve">Die </w:t>
      </w:r>
      <w:r w:rsidR="004067FA" w:rsidRPr="00D54170">
        <w:rPr>
          <w:rFonts w:ascii="Arial" w:hAnsi="Arial" w:cs="Arial"/>
          <w:sz w:val="24"/>
          <w:szCs w:val="24"/>
        </w:rPr>
        <w:t>aktuelle</w:t>
      </w:r>
      <w:r w:rsidRPr="00D54170">
        <w:rPr>
          <w:rFonts w:ascii="Arial" w:hAnsi="Arial" w:cs="Arial"/>
          <w:sz w:val="24"/>
          <w:szCs w:val="24"/>
        </w:rPr>
        <w:t xml:space="preserve"> Version der Allgemeinen Geschäftsbedingungen können Sie jederzeit auf dieser Seite einsehen.</w:t>
      </w:r>
    </w:p>
    <w:p w14:paraId="652227A5" w14:textId="77777777" w:rsidR="00D54170" w:rsidRPr="00D54170" w:rsidRDefault="00D54170" w:rsidP="00D54170">
      <w:pPr>
        <w:rPr>
          <w:rFonts w:ascii="Arial" w:hAnsi="Arial" w:cs="Arial"/>
          <w:sz w:val="24"/>
          <w:szCs w:val="24"/>
        </w:rPr>
      </w:pPr>
      <w:r w:rsidRPr="00D54170">
        <w:rPr>
          <w:rFonts w:ascii="Arial" w:hAnsi="Arial" w:cs="Arial"/>
          <w:sz w:val="24"/>
          <w:szCs w:val="24"/>
        </w:rPr>
        <w:t>Wir behalten uns das Recht vor, jegliche Teile dieser Allgemeinen Geschäftsbedingungen nach eigenem Ermessen zu aktualisieren, zu ändern oder zu ersetzen, indem wir Aktualisierungen und Änderungen auf unserer Website veröffentlichen. Es liegt in Ihrer Verantwortung, unsere Website regelmäßig auf mögliche Änderungen zu überprüfen. Indem Sie unsere Website oder die Serviceleistung nach der Veröffentlichung von Änderungen dieser Allgemeinen Geschäftsbedingungen weiterhin nutzen oder weiterhin darauf zugreifen, gilt dies als Annahme dieser Änderungen.</w:t>
      </w:r>
    </w:p>
    <w:p w14:paraId="5379B3A1" w14:textId="77777777" w:rsidR="00D54170" w:rsidRPr="00EF15A4" w:rsidRDefault="00D54170" w:rsidP="00EF15A4">
      <w:pPr>
        <w:spacing w:beforeAutospacing="1" w:after="0" w:afterAutospacing="1" w:line="240" w:lineRule="auto"/>
        <w:outlineLvl w:val="3"/>
        <w:rPr>
          <w:rFonts w:ascii="Arial" w:eastAsia="Times New Roman" w:hAnsi="Arial" w:cs="Arial"/>
          <w:sz w:val="24"/>
          <w:szCs w:val="24"/>
          <w:lang w:eastAsia="de-DE"/>
        </w:rPr>
      </w:pPr>
    </w:p>
    <w:p w14:paraId="39EFEDEC" w14:textId="77777777" w:rsidR="00E65BD1" w:rsidRPr="006250FE" w:rsidRDefault="00E65BD1">
      <w:pPr>
        <w:rPr>
          <w:rFonts w:ascii="Arial" w:hAnsi="Arial" w:cs="Arial"/>
        </w:rPr>
      </w:pPr>
    </w:p>
    <w:sectPr w:rsidR="00E65BD1" w:rsidRPr="006250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31D"/>
    <w:multiLevelType w:val="multilevel"/>
    <w:tmpl w:val="F96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A36ED"/>
    <w:multiLevelType w:val="multilevel"/>
    <w:tmpl w:val="B280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573666">
    <w:abstractNumId w:val="0"/>
  </w:num>
  <w:num w:numId="2" w16cid:durableId="40083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A4"/>
    <w:rsid w:val="000F5AE0"/>
    <w:rsid w:val="004067FA"/>
    <w:rsid w:val="006250FE"/>
    <w:rsid w:val="009014D0"/>
    <w:rsid w:val="00D54170"/>
    <w:rsid w:val="00E45E06"/>
    <w:rsid w:val="00E5112F"/>
    <w:rsid w:val="00E65BD1"/>
    <w:rsid w:val="00EF15A4"/>
    <w:rsid w:val="00FA3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B010"/>
  <w15:chartTrackingRefBased/>
  <w15:docId w15:val="{7497CE98-158C-44DB-8DE5-F8A7AC70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EF15A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EF15A4"/>
    <w:rPr>
      <w:rFonts w:ascii="Times New Roman" w:eastAsia="Times New Roman" w:hAnsi="Times New Roman" w:cs="Times New Roman"/>
      <w:b/>
      <w:bCs/>
      <w:sz w:val="24"/>
      <w:szCs w:val="24"/>
      <w:lang w:eastAsia="de-DE"/>
    </w:rPr>
  </w:style>
  <w:style w:type="character" w:customStyle="1" w:styleId="font-size-16">
    <w:name w:val="font-size-16"/>
    <w:basedOn w:val="Absatz-Standardschriftart"/>
    <w:rsid w:val="00EF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72822">
      <w:bodyDiv w:val="1"/>
      <w:marLeft w:val="0"/>
      <w:marRight w:val="0"/>
      <w:marTop w:val="0"/>
      <w:marBottom w:val="0"/>
      <w:divBdr>
        <w:top w:val="none" w:sz="0" w:space="0" w:color="auto"/>
        <w:left w:val="none" w:sz="0" w:space="0" w:color="auto"/>
        <w:bottom w:val="none" w:sz="0" w:space="0" w:color="auto"/>
        <w:right w:val="none" w:sz="0" w:space="0" w:color="auto"/>
      </w:divBdr>
      <w:divsChild>
        <w:div w:id="1484859487">
          <w:marLeft w:val="0"/>
          <w:marRight w:val="0"/>
          <w:marTop w:val="0"/>
          <w:marBottom w:val="0"/>
          <w:divBdr>
            <w:top w:val="none" w:sz="0" w:space="0" w:color="auto"/>
            <w:left w:val="none" w:sz="0" w:space="0" w:color="auto"/>
            <w:bottom w:val="none" w:sz="0" w:space="0" w:color="auto"/>
            <w:right w:val="none" w:sz="0" w:space="0" w:color="auto"/>
          </w:divBdr>
        </w:div>
        <w:div w:id="1659769309">
          <w:marLeft w:val="0"/>
          <w:marRight w:val="0"/>
          <w:marTop w:val="0"/>
          <w:marBottom w:val="0"/>
          <w:divBdr>
            <w:top w:val="none" w:sz="0" w:space="0" w:color="auto"/>
            <w:left w:val="none" w:sz="0" w:space="0" w:color="auto"/>
            <w:bottom w:val="none" w:sz="0" w:space="0" w:color="auto"/>
            <w:right w:val="none" w:sz="0" w:space="0" w:color="auto"/>
          </w:divBdr>
        </w:div>
        <w:div w:id="1501002121">
          <w:marLeft w:val="0"/>
          <w:marRight w:val="0"/>
          <w:marTop w:val="0"/>
          <w:marBottom w:val="0"/>
          <w:divBdr>
            <w:top w:val="none" w:sz="0" w:space="0" w:color="auto"/>
            <w:left w:val="none" w:sz="0" w:space="0" w:color="auto"/>
            <w:bottom w:val="none" w:sz="0" w:space="0" w:color="auto"/>
            <w:right w:val="none" w:sz="0" w:space="0" w:color="auto"/>
          </w:divBdr>
        </w:div>
        <w:div w:id="587228185">
          <w:marLeft w:val="0"/>
          <w:marRight w:val="0"/>
          <w:marTop w:val="0"/>
          <w:marBottom w:val="0"/>
          <w:divBdr>
            <w:top w:val="none" w:sz="0" w:space="0" w:color="auto"/>
            <w:left w:val="none" w:sz="0" w:space="0" w:color="auto"/>
            <w:bottom w:val="none" w:sz="0" w:space="0" w:color="auto"/>
            <w:right w:val="none" w:sz="0" w:space="0" w:color="auto"/>
          </w:divBdr>
        </w:div>
        <w:div w:id="1178036926">
          <w:marLeft w:val="0"/>
          <w:marRight w:val="0"/>
          <w:marTop w:val="0"/>
          <w:marBottom w:val="0"/>
          <w:divBdr>
            <w:top w:val="none" w:sz="0" w:space="0" w:color="auto"/>
            <w:left w:val="none" w:sz="0" w:space="0" w:color="auto"/>
            <w:bottom w:val="none" w:sz="0" w:space="0" w:color="auto"/>
            <w:right w:val="none" w:sz="0" w:space="0" w:color="auto"/>
          </w:divBdr>
        </w:div>
        <w:div w:id="608439509">
          <w:marLeft w:val="0"/>
          <w:marRight w:val="0"/>
          <w:marTop w:val="0"/>
          <w:marBottom w:val="0"/>
          <w:divBdr>
            <w:top w:val="none" w:sz="0" w:space="0" w:color="auto"/>
            <w:left w:val="none" w:sz="0" w:space="0" w:color="auto"/>
            <w:bottom w:val="none" w:sz="0" w:space="0" w:color="auto"/>
            <w:right w:val="none" w:sz="0" w:space="0" w:color="auto"/>
          </w:divBdr>
        </w:div>
        <w:div w:id="1599092874">
          <w:marLeft w:val="0"/>
          <w:marRight w:val="0"/>
          <w:marTop w:val="0"/>
          <w:marBottom w:val="0"/>
          <w:divBdr>
            <w:top w:val="none" w:sz="0" w:space="0" w:color="auto"/>
            <w:left w:val="none" w:sz="0" w:space="0" w:color="auto"/>
            <w:bottom w:val="none" w:sz="0" w:space="0" w:color="auto"/>
            <w:right w:val="none" w:sz="0" w:space="0" w:color="auto"/>
          </w:divBdr>
        </w:div>
        <w:div w:id="722873394">
          <w:marLeft w:val="0"/>
          <w:marRight w:val="0"/>
          <w:marTop w:val="0"/>
          <w:marBottom w:val="0"/>
          <w:divBdr>
            <w:top w:val="none" w:sz="0" w:space="0" w:color="auto"/>
            <w:left w:val="none" w:sz="0" w:space="0" w:color="auto"/>
            <w:bottom w:val="none" w:sz="0" w:space="0" w:color="auto"/>
            <w:right w:val="none" w:sz="0" w:space="0" w:color="auto"/>
          </w:divBdr>
        </w:div>
        <w:div w:id="274365512">
          <w:marLeft w:val="0"/>
          <w:marRight w:val="0"/>
          <w:marTop w:val="0"/>
          <w:marBottom w:val="0"/>
          <w:divBdr>
            <w:top w:val="none" w:sz="0" w:space="0" w:color="auto"/>
            <w:left w:val="none" w:sz="0" w:space="0" w:color="auto"/>
            <w:bottom w:val="none" w:sz="0" w:space="0" w:color="auto"/>
            <w:right w:val="none" w:sz="0" w:space="0" w:color="auto"/>
          </w:divBdr>
        </w:div>
        <w:div w:id="188220309">
          <w:marLeft w:val="0"/>
          <w:marRight w:val="0"/>
          <w:marTop w:val="0"/>
          <w:marBottom w:val="0"/>
          <w:divBdr>
            <w:top w:val="none" w:sz="0" w:space="0" w:color="auto"/>
            <w:left w:val="none" w:sz="0" w:space="0" w:color="auto"/>
            <w:bottom w:val="none" w:sz="0" w:space="0" w:color="auto"/>
            <w:right w:val="none" w:sz="0" w:space="0" w:color="auto"/>
          </w:divBdr>
        </w:div>
        <w:div w:id="1048070510">
          <w:marLeft w:val="0"/>
          <w:marRight w:val="0"/>
          <w:marTop w:val="0"/>
          <w:marBottom w:val="0"/>
          <w:divBdr>
            <w:top w:val="none" w:sz="0" w:space="0" w:color="auto"/>
            <w:left w:val="none" w:sz="0" w:space="0" w:color="auto"/>
            <w:bottom w:val="none" w:sz="0" w:space="0" w:color="auto"/>
            <w:right w:val="none" w:sz="0" w:space="0" w:color="auto"/>
          </w:divBdr>
        </w:div>
        <w:div w:id="389424966">
          <w:marLeft w:val="0"/>
          <w:marRight w:val="0"/>
          <w:marTop w:val="0"/>
          <w:marBottom w:val="0"/>
          <w:divBdr>
            <w:top w:val="none" w:sz="0" w:space="0" w:color="auto"/>
            <w:left w:val="none" w:sz="0" w:space="0" w:color="auto"/>
            <w:bottom w:val="none" w:sz="0" w:space="0" w:color="auto"/>
            <w:right w:val="none" w:sz="0" w:space="0" w:color="auto"/>
          </w:divBdr>
        </w:div>
        <w:div w:id="1266621153">
          <w:marLeft w:val="0"/>
          <w:marRight w:val="0"/>
          <w:marTop w:val="0"/>
          <w:marBottom w:val="0"/>
          <w:divBdr>
            <w:top w:val="none" w:sz="0" w:space="0" w:color="auto"/>
            <w:left w:val="none" w:sz="0" w:space="0" w:color="auto"/>
            <w:bottom w:val="none" w:sz="0" w:space="0" w:color="auto"/>
            <w:right w:val="none" w:sz="0" w:space="0" w:color="auto"/>
          </w:divBdr>
        </w:div>
        <w:div w:id="740638275">
          <w:marLeft w:val="0"/>
          <w:marRight w:val="0"/>
          <w:marTop w:val="0"/>
          <w:marBottom w:val="0"/>
          <w:divBdr>
            <w:top w:val="none" w:sz="0" w:space="0" w:color="auto"/>
            <w:left w:val="none" w:sz="0" w:space="0" w:color="auto"/>
            <w:bottom w:val="none" w:sz="0" w:space="0" w:color="auto"/>
            <w:right w:val="none" w:sz="0" w:space="0" w:color="auto"/>
          </w:divBdr>
        </w:div>
        <w:div w:id="494303694">
          <w:marLeft w:val="0"/>
          <w:marRight w:val="0"/>
          <w:marTop w:val="0"/>
          <w:marBottom w:val="0"/>
          <w:divBdr>
            <w:top w:val="none" w:sz="0" w:space="0" w:color="auto"/>
            <w:left w:val="none" w:sz="0" w:space="0" w:color="auto"/>
            <w:bottom w:val="none" w:sz="0" w:space="0" w:color="auto"/>
            <w:right w:val="none" w:sz="0" w:space="0" w:color="auto"/>
          </w:divBdr>
        </w:div>
        <w:div w:id="203640386">
          <w:marLeft w:val="0"/>
          <w:marRight w:val="0"/>
          <w:marTop w:val="0"/>
          <w:marBottom w:val="0"/>
          <w:divBdr>
            <w:top w:val="none" w:sz="0" w:space="0" w:color="auto"/>
            <w:left w:val="none" w:sz="0" w:space="0" w:color="auto"/>
            <w:bottom w:val="none" w:sz="0" w:space="0" w:color="auto"/>
            <w:right w:val="none" w:sz="0" w:space="0" w:color="auto"/>
          </w:divBdr>
        </w:div>
        <w:div w:id="1431850222">
          <w:marLeft w:val="0"/>
          <w:marRight w:val="0"/>
          <w:marTop w:val="0"/>
          <w:marBottom w:val="0"/>
          <w:divBdr>
            <w:top w:val="none" w:sz="0" w:space="0" w:color="auto"/>
            <w:left w:val="none" w:sz="0" w:space="0" w:color="auto"/>
            <w:bottom w:val="none" w:sz="0" w:space="0" w:color="auto"/>
            <w:right w:val="none" w:sz="0" w:space="0" w:color="auto"/>
          </w:divBdr>
        </w:div>
        <w:div w:id="1765615492">
          <w:marLeft w:val="0"/>
          <w:marRight w:val="0"/>
          <w:marTop w:val="0"/>
          <w:marBottom w:val="0"/>
          <w:divBdr>
            <w:top w:val="none" w:sz="0" w:space="0" w:color="auto"/>
            <w:left w:val="none" w:sz="0" w:space="0" w:color="auto"/>
            <w:bottom w:val="none" w:sz="0" w:space="0" w:color="auto"/>
            <w:right w:val="none" w:sz="0" w:space="0" w:color="auto"/>
          </w:divBdr>
        </w:div>
        <w:div w:id="357858832">
          <w:marLeft w:val="0"/>
          <w:marRight w:val="0"/>
          <w:marTop w:val="0"/>
          <w:marBottom w:val="0"/>
          <w:divBdr>
            <w:top w:val="none" w:sz="0" w:space="0" w:color="auto"/>
            <w:left w:val="none" w:sz="0" w:space="0" w:color="auto"/>
            <w:bottom w:val="none" w:sz="0" w:space="0" w:color="auto"/>
            <w:right w:val="none" w:sz="0" w:space="0" w:color="auto"/>
          </w:divBdr>
        </w:div>
        <w:div w:id="1697071772">
          <w:marLeft w:val="0"/>
          <w:marRight w:val="0"/>
          <w:marTop w:val="0"/>
          <w:marBottom w:val="0"/>
          <w:divBdr>
            <w:top w:val="none" w:sz="0" w:space="0" w:color="auto"/>
            <w:left w:val="none" w:sz="0" w:space="0" w:color="auto"/>
            <w:bottom w:val="none" w:sz="0" w:space="0" w:color="auto"/>
            <w:right w:val="none" w:sz="0" w:space="0" w:color="auto"/>
          </w:divBdr>
        </w:div>
        <w:div w:id="1977252747">
          <w:marLeft w:val="0"/>
          <w:marRight w:val="0"/>
          <w:marTop w:val="0"/>
          <w:marBottom w:val="0"/>
          <w:divBdr>
            <w:top w:val="none" w:sz="0" w:space="0" w:color="auto"/>
            <w:left w:val="none" w:sz="0" w:space="0" w:color="auto"/>
            <w:bottom w:val="none" w:sz="0" w:space="0" w:color="auto"/>
            <w:right w:val="none" w:sz="0" w:space="0" w:color="auto"/>
          </w:divBdr>
        </w:div>
        <w:div w:id="1109085315">
          <w:marLeft w:val="0"/>
          <w:marRight w:val="0"/>
          <w:marTop w:val="0"/>
          <w:marBottom w:val="0"/>
          <w:divBdr>
            <w:top w:val="none" w:sz="0" w:space="0" w:color="auto"/>
            <w:left w:val="none" w:sz="0" w:space="0" w:color="auto"/>
            <w:bottom w:val="none" w:sz="0" w:space="0" w:color="auto"/>
            <w:right w:val="none" w:sz="0" w:space="0" w:color="auto"/>
          </w:divBdr>
        </w:div>
        <w:div w:id="1592543312">
          <w:marLeft w:val="0"/>
          <w:marRight w:val="0"/>
          <w:marTop w:val="0"/>
          <w:marBottom w:val="0"/>
          <w:divBdr>
            <w:top w:val="none" w:sz="0" w:space="0" w:color="auto"/>
            <w:left w:val="none" w:sz="0" w:space="0" w:color="auto"/>
            <w:bottom w:val="none" w:sz="0" w:space="0" w:color="auto"/>
            <w:right w:val="none" w:sz="0" w:space="0" w:color="auto"/>
          </w:divBdr>
        </w:div>
        <w:div w:id="894850065">
          <w:marLeft w:val="0"/>
          <w:marRight w:val="0"/>
          <w:marTop w:val="0"/>
          <w:marBottom w:val="0"/>
          <w:divBdr>
            <w:top w:val="none" w:sz="0" w:space="0" w:color="auto"/>
            <w:left w:val="none" w:sz="0" w:space="0" w:color="auto"/>
            <w:bottom w:val="none" w:sz="0" w:space="0" w:color="auto"/>
            <w:right w:val="none" w:sz="0" w:space="0" w:color="auto"/>
          </w:divBdr>
        </w:div>
        <w:div w:id="612202201">
          <w:marLeft w:val="0"/>
          <w:marRight w:val="0"/>
          <w:marTop w:val="0"/>
          <w:marBottom w:val="0"/>
          <w:divBdr>
            <w:top w:val="none" w:sz="0" w:space="0" w:color="auto"/>
            <w:left w:val="none" w:sz="0" w:space="0" w:color="auto"/>
            <w:bottom w:val="none" w:sz="0" w:space="0" w:color="auto"/>
            <w:right w:val="none" w:sz="0" w:space="0" w:color="auto"/>
          </w:divBdr>
        </w:div>
        <w:div w:id="139814587">
          <w:marLeft w:val="0"/>
          <w:marRight w:val="0"/>
          <w:marTop w:val="0"/>
          <w:marBottom w:val="0"/>
          <w:divBdr>
            <w:top w:val="none" w:sz="0" w:space="0" w:color="auto"/>
            <w:left w:val="none" w:sz="0" w:space="0" w:color="auto"/>
            <w:bottom w:val="none" w:sz="0" w:space="0" w:color="auto"/>
            <w:right w:val="none" w:sz="0" w:space="0" w:color="auto"/>
          </w:divBdr>
        </w:div>
        <w:div w:id="1081218926">
          <w:marLeft w:val="0"/>
          <w:marRight w:val="0"/>
          <w:marTop w:val="0"/>
          <w:marBottom w:val="0"/>
          <w:divBdr>
            <w:top w:val="none" w:sz="0" w:space="0" w:color="auto"/>
            <w:left w:val="none" w:sz="0" w:space="0" w:color="auto"/>
            <w:bottom w:val="none" w:sz="0" w:space="0" w:color="auto"/>
            <w:right w:val="none" w:sz="0" w:space="0" w:color="auto"/>
          </w:divBdr>
        </w:div>
        <w:div w:id="1774861380">
          <w:marLeft w:val="0"/>
          <w:marRight w:val="0"/>
          <w:marTop w:val="0"/>
          <w:marBottom w:val="0"/>
          <w:divBdr>
            <w:top w:val="none" w:sz="0" w:space="0" w:color="auto"/>
            <w:left w:val="none" w:sz="0" w:space="0" w:color="auto"/>
            <w:bottom w:val="none" w:sz="0" w:space="0" w:color="auto"/>
            <w:right w:val="none" w:sz="0" w:space="0" w:color="auto"/>
          </w:divBdr>
        </w:div>
        <w:div w:id="553658219">
          <w:marLeft w:val="0"/>
          <w:marRight w:val="0"/>
          <w:marTop w:val="0"/>
          <w:marBottom w:val="0"/>
          <w:divBdr>
            <w:top w:val="none" w:sz="0" w:space="0" w:color="auto"/>
            <w:left w:val="none" w:sz="0" w:space="0" w:color="auto"/>
            <w:bottom w:val="none" w:sz="0" w:space="0" w:color="auto"/>
            <w:right w:val="none" w:sz="0" w:space="0" w:color="auto"/>
          </w:divBdr>
        </w:div>
        <w:div w:id="1398434012">
          <w:marLeft w:val="0"/>
          <w:marRight w:val="0"/>
          <w:marTop w:val="0"/>
          <w:marBottom w:val="0"/>
          <w:divBdr>
            <w:top w:val="none" w:sz="0" w:space="0" w:color="auto"/>
            <w:left w:val="none" w:sz="0" w:space="0" w:color="auto"/>
            <w:bottom w:val="none" w:sz="0" w:space="0" w:color="auto"/>
            <w:right w:val="none" w:sz="0" w:space="0" w:color="auto"/>
          </w:divBdr>
        </w:div>
        <w:div w:id="2050302339">
          <w:marLeft w:val="0"/>
          <w:marRight w:val="0"/>
          <w:marTop w:val="0"/>
          <w:marBottom w:val="0"/>
          <w:divBdr>
            <w:top w:val="none" w:sz="0" w:space="0" w:color="auto"/>
            <w:left w:val="none" w:sz="0" w:space="0" w:color="auto"/>
            <w:bottom w:val="none" w:sz="0" w:space="0" w:color="auto"/>
            <w:right w:val="none" w:sz="0" w:space="0" w:color="auto"/>
          </w:divBdr>
        </w:div>
        <w:div w:id="745418285">
          <w:marLeft w:val="0"/>
          <w:marRight w:val="0"/>
          <w:marTop w:val="0"/>
          <w:marBottom w:val="0"/>
          <w:divBdr>
            <w:top w:val="none" w:sz="0" w:space="0" w:color="auto"/>
            <w:left w:val="none" w:sz="0" w:space="0" w:color="auto"/>
            <w:bottom w:val="none" w:sz="0" w:space="0" w:color="auto"/>
            <w:right w:val="none" w:sz="0" w:space="0" w:color="auto"/>
          </w:divBdr>
        </w:div>
        <w:div w:id="2056271179">
          <w:marLeft w:val="0"/>
          <w:marRight w:val="0"/>
          <w:marTop w:val="0"/>
          <w:marBottom w:val="0"/>
          <w:divBdr>
            <w:top w:val="none" w:sz="0" w:space="0" w:color="auto"/>
            <w:left w:val="none" w:sz="0" w:space="0" w:color="auto"/>
            <w:bottom w:val="none" w:sz="0" w:space="0" w:color="auto"/>
            <w:right w:val="none" w:sz="0" w:space="0" w:color="auto"/>
          </w:divBdr>
        </w:div>
        <w:div w:id="575942662">
          <w:marLeft w:val="0"/>
          <w:marRight w:val="0"/>
          <w:marTop w:val="0"/>
          <w:marBottom w:val="0"/>
          <w:divBdr>
            <w:top w:val="none" w:sz="0" w:space="0" w:color="auto"/>
            <w:left w:val="none" w:sz="0" w:space="0" w:color="auto"/>
            <w:bottom w:val="none" w:sz="0" w:space="0" w:color="auto"/>
            <w:right w:val="none" w:sz="0" w:space="0" w:color="auto"/>
          </w:divBdr>
        </w:div>
        <w:div w:id="1559514820">
          <w:marLeft w:val="0"/>
          <w:marRight w:val="0"/>
          <w:marTop w:val="0"/>
          <w:marBottom w:val="0"/>
          <w:divBdr>
            <w:top w:val="none" w:sz="0" w:space="0" w:color="auto"/>
            <w:left w:val="none" w:sz="0" w:space="0" w:color="auto"/>
            <w:bottom w:val="none" w:sz="0" w:space="0" w:color="auto"/>
            <w:right w:val="none" w:sz="0" w:space="0" w:color="auto"/>
          </w:divBdr>
        </w:div>
        <w:div w:id="1685324275">
          <w:marLeft w:val="0"/>
          <w:marRight w:val="0"/>
          <w:marTop w:val="0"/>
          <w:marBottom w:val="0"/>
          <w:divBdr>
            <w:top w:val="none" w:sz="0" w:space="0" w:color="auto"/>
            <w:left w:val="none" w:sz="0" w:space="0" w:color="auto"/>
            <w:bottom w:val="none" w:sz="0" w:space="0" w:color="auto"/>
            <w:right w:val="none" w:sz="0" w:space="0" w:color="auto"/>
          </w:divBdr>
        </w:div>
        <w:div w:id="1519272756">
          <w:marLeft w:val="0"/>
          <w:marRight w:val="0"/>
          <w:marTop w:val="0"/>
          <w:marBottom w:val="0"/>
          <w:divBdr>
            <w:top w:val="none" w:sz="0" w:space="0" w:color="auto"/>
            <w:left w:val="none" w:sz="0" w:space="0" w:color="auto"/>
            <w:bottom w:val="none" w:sz="0" w:space="0" w:color="auto"/>
            <w:right w:val="none" w:sz="0" w:space="0" w:color="auto"/>
          </w:divBdr>
        </w:div>
        <w:div w:id="1343165888">
          <w:marLeft w:val="0"/>
          <w:marRight w:val="0"/>
          <w:marTop w:val="0"/>
          <w:marBottom w:val="0"/>
          <w:divBdr>
            <w:top w:val="none" w:sz="0" w:space="0" w:color="auto"/>
            <w:left w:val="none" w:sz="0" w:space="0" w:color="auto"/>
            <w:bottom w:val="none" w:sz="0" w:space="0" w:color="auto"/>
            <w:right w:val="none" w:sz="0" w:space="0" w:color="auto"/>
          </w:divBdr>
        </w:div>
        <w:div w:id="1708485931">
          <w:marLeft w:val="0"/>
          <w:marRight w:val="0"/>
          <w:marTop w:val="0"/>
          <w:marBottom w:val="0"/>
          <w:divBdr>
            <w:top w:val="none" w:sz="0" w:space="0" w:color="auto"/>
            <w:left w:val="none" w:sz="0" w:space="0" w:color="auto"/>
            <w:bottom w:val="none" w:sz="0" w:space="0" w:color="auto"/>
            <w:right w:val="none" w:sz="0" w:space="0" w:color="auto"/>
          </w:divBdr>
        </w:div>
        <w:div w:id="1080256118">
          <w:marLeft w:val="0"/>
          <w:marRight w:val="0"/>
          <w:marTop w:val="0"/>
          <w:marBottom w:val="0"/>
          <w:divBdr>
            <w:top w:val="none" w:sz="0" w:space="0" w:color="auto"/>
            <w:left w:val="none" w:sz="0" w:space="0" w:color="auto"/>
            <w:bottom w:val="none" w:sz="0" w:space="0" w:color="auto"/>
            <w:right w:val="none" w:sz="0" w:space="0" w:color="auto"/>
          </w:divBdr>
        </w:div>
        <w:div w:id="1637101672">
          <w:marLeft w:val="0"/>
          <w:marRight w:val="0"/>
          <w:marTop w:val="0"/>
          <w:marBottom w:val="0"/>
          <w:divBdr>
            <w:top w:val="none" w:sz="0" w:space="0" w:color="auto"/>
            <w:left w:val="none" w:sz="0" w:space="0" w:color="auto"/>
            <w:bottom w:val="none" w:sz="0" w:space="0" w:color="auto"/>
            <w:right w:val="none" w:sz="0" w:space="0" w:color="auto"/>
          </w:divBdr>
        </w:div>
        <w:div w:id="509180860">
          <w:marLeft w:val="0"/>
          <w:marRight w:val="0"/>
          <w:marTop w:val="0"/>
          <w:marBottom w:val="0"/>
          <w:divBdr>
            <w:top w:val="none" w:sz="0" w:space="0" w:color="auto"/>
            <w:left w:val="none" w:sz="0" w:space="0" w:color="auto"/>
            <w:bottom w:val="none" w:sz="0" w:space="0" w:color="auto"/>
            <w:right w:val="none" w:sz="0" w:space="0" w:color="auto"/>
          </w:divBdr>
        </w:div>
        <w:div w:id="2040398986">
          <w:marLeft w:val="0"/>
          <w:marRight w:val="0"/>
          <w:marTop w:val="0"/>
          <w:marBottom w:val="0"/>
          <w:divBdr>
            <w:top w:val="none" w:sz="0" w:space="0" w:color="auto"/>
            <w:left w:val="none" w:sz="0" w:space="0" w:color="auto"/>
            <w:bottom w:val="none" w:sz="0" w:space="0" w:color="auto"/>
            <w:right w:val="none" w:sz="0" w:space="0" w:color="auto"/>
          </w:divBdr>
        </w:div>
        <w:div w:id="950481025">
          <w:marLeft w:val="0"/>
          <w:marRight w:val="0"/>
          <w:marTop w:val="0"/>
          <w:marBottom w:val="0"/>
          <w:divBdr>
            <w:top w:val="none" w:sz="0" w:space="0" w:color="auto"/>
            <w:left w:val="none" w:sz="0" w:space="0" w:color="auto"/>
            <w:bottom w:val="none" w:sz="0" w:space="0" w:color="auto"/>
            <w:right w:val="none" w:sz="0" w:space="0" w:color="auto"/>
          </w:divBdr>
        </w:div>
        <w:div w:id="1482113740">
          <w:marLeft w:val="0"/>
          <w:marRight w:val="0"/>
          <w:marTop w:val="0"/>
          <w:marBottom w:val="0"/>
          <w:divBdr>
            <w:top w:val="none" w:sz="0" w:space="0" w:color="auto"/>
            <w:left w:val="none" w:sz="0" w:space="0" w:color="auto"/>
            <w:bottom w:val="none" w:sz="0" w:space="0" w:color="auto"/>
            <w:right w:val="none" w:sz="0" w:space="0" w:color="auto"/>
          </w:divBdr>
        </w:div>
        <w:div w:id="561603885">
          <w:marLeft w:val="0"/>
          <w:marRight w:val="0"/>
          <w:marTop w:val="0"/>
          <w:marBottom w:val="0"/>
          <w:divBdr>
            <w:top w:val="none" w:sz="0" w:space="0" w:color="auto"/>
            <w:left w:val="none" w:sz="0" w:space="0" w:color="auto"/>
            <w:bottom w:val="none" w:sz="0" w:space="0" w:color="auto"/>
            <w:right w:val="none" w:sz="0" w:space="0" w:color="auto"/>
          </w:divBdr>
        </w:div>
        <w:div w:id="637689077">
          <w:marLeft w:val="0"/>
          <w:marRight w:val="0"/>
          <w:marTop w:val="0"/>
          <w:marBottom w:val="0"/>
          <w:divBdr>
            <w:top w:val="none" w:sz="0" w:space="0" w:color="auto"/>
            <w:left w:val="none" w:sz="0" w:space="0" w:color="auto"/>
            <w:bottom w:val="none" w:sz="0" w:space="0" w:color="auto"/>
            <w:right w:val="none" w:sz="0" w:space="0" w:color="auto"/>
          </w:divBdr>
        </w:div>
        <w:div w:id="1211765428">
          <w:marLeft w:val="0"/>
          <w:marRight w:val="0"/>
          <w:marTop w:val="0"/>
          <w:marBottom w:val="0"/>
          <w:divBdr>
            <w:top w:val="none" w:sz="0" w:space="0" w:color="auto"/>
            <w:left w:val="none" w:sz="0" w:space="0" w:color="auto"/>
            <w:bottom w:val="none" w:sz="0" w:space="0" w:color="auto"/>
            <w:right w:val="none" w:sz="0" w:space="0" w:color="auto"/>
          </w:divBdr>
        </w:div>
        <w:div w:id="24984582">
          <w:marLeft w:val="0"/>
          <w:marRight w:val="0"/>
          <w:marTop w:val="0"/>
          <w:marBottom w:val="0"/>
          <w:divBdr>
            <w:top w:val="none" w:sz="0" w:space="0" w:color="auto"/>
            <w:left w:val="none" w:sz="0" w:space="0" w:color="auto"/>
            <w:bottom w:val="none" w:sz="0" w:space="0" w:color="auto"/>
            <w:right w:val="none" w:sz="0" w:space="0" w:color="auto"/>
          </w:divBdr>
        </w:div>
        <w:div w:id="1009256223">
          <w:marLeft w:val="0"/>
          <w:marRight w:val="0"/>
          <w:marTop w:val="0"/>
          <w:marBottom w:val="0"/>
          <w:divBdr>
            <w:top w:val="none" w:sz="0" w:space="0" w:color="auto"/>
            <w:left w:val="none" w:sz="0" w:space="0" w:color="auto"/>
            <w:bottom w:val="none" w:sz="0" w:space="0" w:color="auto"/>
            <w:right w:val="none" w:sz="0" w:space="0" w:color="auto"/>
          </w:divBdr>
        </w:div>
        <w:div w:id="925186418">
          <w:marLeft w:val="0"/>
          <w:marRight w:val="0"/>
          <w:marTop w:val="0"/>
          <w:marBottom w:val="0"/>
          <w:divBdr>
            <w:top w:val="none" w:sz="0" w:space="0" w:color="auto"/>
            <w:left w:val="none" w:sz="0" w:space="0" w:color="auto"/>
            <w:bottom w:val="none" w:sz="0" w:space="0" w:color="auto"/>
            <w:right w:val="none" w:sz="0" w:space="0" w:color="auto"/>
          </w:divBdr>
        </w:div>
        <w:div w:id="1685548710">
          <w:marLeft w:val="0"/>
          <w:marRight w:val="0"/>
          <w:marTop w:val="0"/>
          <w:marBottom w:val="0"/>
          <w:divBdr>
            <w:top w:val="none" w:sz="0" w:space="0" w:color="auto"/>
            <w:left w:val="none" w:sz="0" w:space="0" w:color="auto"/>
            <w:bottom w:val="none" w:sz="0" w:space="0" w:color="auto"/>
            <w:right w:val="none" w:sz="0" w:space="0" w:color="auto"/>
          </w:divBdr>
        </w:div>
        <w:div w:id="35205002">
          <w:marLeft w:val="0"/>
          <w:marRight w:val="0"/>
          <w:marTop w:val="0"/>
          <w:marBottom w:val="0"/>
          <w:divBdr>
            <w:top w:val="none" w:sz="0" w:space="0" w:color="auto"/>
            <w:left w:val="none" w:sz="0" w:space="0" w:color="auto"/>
            <w:bottom w:val="none" w:sz="0" w:space="0" w:color="auto"/>
            <w:right w:val="none" w:sz="0" w:space="0" w:color="auto"/>
          </w:divBdr>
        </w:div>
        <w:div w:id="1153713313">
          <w:marLeft w:val="0"/>
          <w:marRight w:val="0"/>
          <w:marTop w:val="0"/>
          <w:marBottom w:val="0"/>
          <w:divBdr>
            <w:top w:val="none" w:sz="0" w:space="0" w:color="auto"/>
            <w:left w:val="none" w:sz="0" w:space="0" w:color="auto"/>
            <w:bottom w:val="none" w:sz="0" w:space="0" w:color="auto"/>
            <w:right w:val="none" w:sz="0" w:space="0" w:color="auto"/>
          </w:divBdr>
        </w:div>
        <w:div w:id="1976138878">
          <w:marLeft w:val="0"/>
          <w:marRight w:val="0"/>
          <w:marTop w:val="0"/>
          <w:marBottom w:val="0"/>
          <w:divBdr>
            <w:top w:val="none" w:sz="0" w:space="0" w:color="auto"/>
            <w:left w:val="none" w:sz="0" w:space="0" w:color="auto"/>
            <w:bottom w:val="none" w:sz="0" w:space="0" w:color="auto"/>
            <w:right w:val="none" w:sz="0" w:space="0" w:color="auto"/>
          </w:divBdr>
        </w:div>
        <w:div w:id="664746930">
          <w:marLeft w:val="0"/>
          <w:marRight w:val="0"/>
          <w:marTop w:val="0"/>
          <w:marBottom w:val="0"/>
          <w:divBdr>
            <w:top w:val="none" w:sz="0" w:space="0" w:color="auto"/>
            <w:left w:val="none" w:sz="0" w:space="0" w:color="auto"/>
            <w:bottom w:val="none" w:sz="0" w:space="0" w:color="auto"/>
            <w:right w:val="none" w:sz="0" w:space="0" w:color="auto"/>
          </w:divBdr>
        </w:div>
        <w:div w:id="816068032">
          <w:marLeft w:val="0"/>
          <w:marRight w:val="0"/>
          <w:marTop w:val="0"/>
          <w:marBottom w:val="0"/>
          <w:divBdr>
            <w:top w:val="none" w:sz="0" w:space="0" w:color="auto"/>
            <w:left w:val="none" w:sz="0" w:space="0" w:color="auto"/>
            <w:bottom w:val="none" w:sz="0" w:space="0" w:color="auto"/>
            <w:right w:val="none" w:sz="0" w:space="0" w:color="auto"/>
          </w:divBdr>
        </w:div>
        <w:div w:id="644510078">
          <w:marLeft w:val="0"/>
          <w:marRight w:val="0"/>
          <w:marTop w:val="0"/>
          <w:marBottom w:val="0"/>
          <w:divBdr>
            <w:top w:val="none" w:sz="0" w:space="0" w:color="auto"/>
            <w:left w:val="none" w:sz="0" w:space="0" w:color="auto"/>
            <w:bottom w:val="none" w:sz="0" w:space="0" w:color="auto"/>
            <w:right w:val="none" w:sz="0" w:space="0" w:color="auto"/>
          </w:divBdr>
        </w:div>
        <w:div w:id="731579832">
          <w:marLeft w:val="0"/>
          <w:marRight w:val="0"/>
          <w:marTop w:val="0"/>
          <w:marBottom w:val="0"/>
          <w:divBdr>
            <w:top w:val="none" w:sz="0" w:space="0" w:color="auto"/>
            <w:left w:val="none" w:sz="0" w:space="0" w:color="auto"/>
            <w:bottom w:val="none" w:sz="0" w:space="0" w:color="auto"/>
            <w:right w:val="none" w:sz="0" w:space="0" w:color="auto"/>
          </w:divBdr>
        </w:div>
        <w:div w:id="1839299954">
          <w:marLeft w:val="0"/>
          <w:marRight w:val="0"/>
          <w:marTop w:val="0"/>
          <w:marBottom w:val="0"/>
          <w:divBdr>
            <w:top w:val="none" w:sz="0" w:space="0" w:color="auto"/>
            <w:left w:val="none" w:sz="0" w:space="0" w:color="auto"/>
            <w:bottom w:val="none" w:sz="0" w:space="0" w:color="auto"/>
            <w:right w:val="none" w:sz="0" w:space="0" w:color="auto"/>
          </w:divBdr>
        </w:div>
        <w:div w:id="618151074">
          <w:marLeft w:val="0"/>
          <w:marRight w:val="0"/>
          <w:marTop w:val="0"/>
          <w:marBottom w:val="0"/>
          <w:divBdr>
            <w:top w:val="none" w:sz="0" w:space="0" w:color="auto"/>
            <w:left w:val="none" w:sz="0" w:space="0" w:color="auto"/>
            <w:bottom w:val="none" w:sz="0" w:space="0" w:color="auto"/>
            <w:right w:val="none" w:sz="0" w:space="0" w:color="auto"/>
          </w:divBdr>
        </w:div>
        <w:div w:id="718020606">
          <w:marLeft w:val="0"/>
          <w:marRight w:val="0"/>
          <w:marTop w:val="0"/>
          <w:marBottom w:val="0"/>
          <w:divBdr>
            <w:top w:val="none" w:sz="0" w:space="0" w:color="auto"/>
            <w:left w:val="none" w:sz="0" w:space="0" w:color="auto"/>
            <w:bottom w:val="none" w:sz="0" w:space="0" w:color="auto"/>
            <w:right w:val="none" w:sz="0" w:space="0" w:color="auto"/>
          </w:divBdr>
        </w:div>
        <w:div w:id="1823309359">
          <w:marLeft w:val="0"/>
          <w:marRight w:val="0"/>
          <w:marTop w:val="0"/>
          <w:marBottom w:val="0"/>
          <w:divBdr>
            <w:top w:val="none" w:sz="0" w:space="0" w:color="auto"/>
            <w:left w:val="none" w:sz="0" w:space="0" w:color="auto"/>
            <w:bottom w:val="none" w:sz="0" w:space="0" w:color="auto"/>
            <w:right w:val="none" w:sz="0" w:space="0" w:color="auto"/>
          </w:divBdr>
        </w:div>
        <w:div w:id="2126460935">
          <w:marLeft w:val="0"/>
          <w:marRight w:val="0"/>
          <w:marTop w:val="0"/>
          <w:marBottom w:val="0"/>
          <w:divBdr>
            <w:top w:val="none" w:sz="0" w:space="0" w:color="auto"/>
            <w:left w:val="none" w:sz="0" w:space="0" w:color="auto"/>
            <w:bottom w:val="none" w:sz="0" w:space="0" w:color="auto"/>
            <w:right w:val="none" w:sz="0" w:space="0" w:color="auto"/>
          </w:divBdr>
        </w:div>
        <w:div w:id="20514953">
          <w:marLeft w:val="0"/>
          <w:marRight w:val="0"/>
          <w:marTop w:val="0"/>
          <w:marBottom w:val="0"/>
          <w:divBdr>
            <w:top w:val="none" w:sz="0" w:space="0" w:color="auto"/>
            <w:left w:val="none" w:sz="0" w:space="0" w:color="auto"/>
            <w:bottom w:val="none" w:sz="0" w:space="0" w:color="auto"/>
            <w:right w:val="none" w:sz="0" w:space="0" w:color="auto"/>
          </w:divBdr>
        </w:div>
        <w:div w:id="1918976436">
          <w:marLeft w:val="0"/>
          <w:marRight w:val="0"/>
          <w:marTop w:val="0"/>
          <w:marBottom w:val="0"/>
          <w:divBdr>
            <w:top w:val="none" w:sz="0" w:space="0" w:color="auto"/>
            <w:left w:val="none" w:sz="0" w:space="0" w:color="auto"/>
            <w:bottom w:val="none" w:sz="0" w:space="0" w:color="auto"/>
            <w:right w:val="none" w:sz="0" w:space="0" w:color="auto"/>
          </w:divBdr>
        </w:div>
        <w:div w:id="1085148546">
          <w:marLeft w:val="0"/>
          <w:marRight w:val="0"/>
          <w:marTop w:val="0"/>
          <w:marBottom w:val="0"/>
          <w:divBdr>
            <w:top w:val="none" w:sz="0" w:space="0" w:color="auto"/>
            <w:left w:val="none" w:sz="0" w:space="0" w:color="auto"/>
            <w:bottom w:val="none" w:sz="0" w:space="0" w:color="auto"/>
            <w:right w:val="none" w:sz="0" w:space="0" w:color="auto"/>
          </w:divBdr>
        </w:div>
        <w:div w:id="1233080060">
          <w:marLeft w:val="0"/>
          <w:marRight w:val="0"/>
          <w:marTop w:val="0"/>
          <w:marBottom w:val="0"/>
          <w:divBdr>
            <w:top w:val="none" w:sz="0" w:space="0" w:color="auto"/>
            <w:left w:val="none" w:sz="0" w:space="0" w:color="auto"/>
            <w:bottom w:val="none" w:sz="0" w:space="0" w:color="auto"/>
            <w:right w:val="none" w:sz="0" w:space="0" w:color="auto"/>
          </w:divBdr>
        </w:div>
        <w:div w:id="779758024">
          <w:marLeft w:val="0"/>
          <w:marRight w:val="0"/>
          <w:marTop w:val="0"/>
          <w:marBottom w:val="0"/>
          <w:divBdr>
            <w:top w:val="none" w:sz="0" w:space="0" w:color="auto"/>
            <w:left w:val="none" w:sz="0" w:space="0" w:color="auto"/>
            <w:bottom w:val="none" w:sz="0" w:space="0" w:color="auto"/>
            <w:right w:val="none" w:sz="0" w:space="0" w:color="auto"/>
          </w:divBdr>
        </w:div>
        <w:div w:id="1870139365">
          <w:marLeft w:val="0"/>
          <w:marRight w:val="0"/>
          <w:marTop w:val="0"/>
          <w:marBottom w:val="0"/>
          <w:divBdr>
            <w:top w:val="none" w:sz="0" w:space="0" w:color="auto"/>
            <w:left w:val="none" w:sz="0" w:space="0" w:color="auto"/>
            <w:bottom w:val="none" w:sz="0" w:space="0" w:color="auto"/>
            <w:right w:val="none" w:sz="0" w:space="0" w:color="auto"/>
          </w:divBdr>
        </w:div>
        <w:div w:id="1514764209">
          <w:marLeft w:val="0"/>
          <w:marRight w:val="0"/>
          <w:marTop w:val="0"/>
          <w:marBottom w:val="0"/>
          <w:divBdr>
            <w:top w:val="none" w:sz="0" w:space="0" w:color="auto"/>
            <w:left w:val="none" w:sz="0" w:space="0" w:color="auto"/>
            <w:bottom w:val="none" w:sz="0" w:space="0" w:color="auto"/>
            <w:right w:val="none" w:sz="0" w:space="0" w:color="auto"/>
          </w:divBdr>
        </w:div>
        <w:div w:id="2055153395">
          <w:marLeft w:val="0"/>
          <w:marRight w:val="0"/>
          <w:marTop w:val="0"/>
          <w:marBottom w:val="0"/>
          <w:divBdr>
            <w:top w:val="none" w:sz="0" w:space="0" w:color="auto"/>
            <w:left w:val="none" w:sz="0" w:space="0" w:color="auto"/>
            <w:bottom w:val="none" w:sz="0" w:space="0" w:color="auto"/>
            <w:right w:val="none" w:sz="0" w:space="0" w:color="auto"/>
          </w:divBdr>
        </w:div>
        <w:div w:id="1474247701">
          <w:marLeft w:val="0"/>
          <w:marRight w:val="0"/>
          <w:marTop w:val="0"/>
          <w:marBottom w:val="0"/>
          <w:divBdr>
            <w:top w:val="none" w:sz="0" w:space="0" w:color="auto"/>
            <w:left w:val="none" w:sz="0" w:space="0" w:color="auto"/>
            <w:bottom w:val="none" w:sz="0" w:space="0" w:color="auto"/>
            <w:right w:val="none" w:sz="0" w:space="0" w:color="auto"/>
          </w:divBdr>
        </w:div>
        <w:div w:id="415244755">
          <w:marLeft w:val="0"/>
          <w:marRight w:val="0"/>
          <w:marTop w:val="0"/>
          <w:marBottom w:val="0"/>
          <w:divBdr>
            <w:top w:val="none" w:sz="0" w:space="0" w:color="auto"/>
            <w:left w:val="none" w:sz="0" w:space="0" w:color="auto"/>
            <w:bottom w:val="none" w:sz="0" w:space="0" w:color="auto"/>
            <w:right w:val="none" w:sz="0" w:space="0" w:color="auto"/>
          </w:divBdr>
        </w:div>
        <w:div w:id="841428048">
          <w:marLeft w:val="0"/>
          <w:marRight w:val="0"/>
          <w:marTop w:val="0"/>
          <w:marBottom w:val="0"/>
          <w:divBdr>
            <w:top w:val="none" w:sz="0" w:space="0" w:color="auto"/>
            <w:left w:val="none" w:sz="0" w:space="0" w:color="auto"/>
            <w:bottom w:val="none" w:sz="0" w:space="0" w:color="auto"/>
            <w:right w:val="none" w:sz="0" w:space="0" w:color="auto"/>
          </w:divBdr>
        </w:div>
        <w:div w:id="2142726705">
          <w:marLeft w:val="0"/>
          <w:marRight w:val="0"/>
          <w:marTop w:val="0"/>
          <w:marBottom w:val="0"/>
          <w:divBdr>
            <w:top w:val="none" w:sz="0" w:space="0" w:color="auto"/>
            <w:left w:val="none" w:sz="0" w:space="0" w:color="auto"/>
            <w:bottom w:val="none" w:sz="0" w:space="0" w:color="auto"/>
            <w:right w:val="none" w:sz="0" w:space="0" w:color="auto"/>
          </w:divBdr>
        </w:div>
        <w:div w:id="67966284">
          <w:marLeft w:val="0"/>
          <w:marRight w:val="0"/>
          <w:marTop w:val="0"/>
          <w:marBottom w:val="0"/>
          <w:divBdr>
            <w:top w:val="none" w:sz="0" w:space="0" w:color="auto"/>
            <w:left w:val="none" w:sz="0" w:space="0" w:color="auto"/>
            <w:bottom w:val="none" w:sz="0" w:space="0" w:color="auto"/>
            <w:right w:val="none" w:sz="0" w:space="0" w:color="auto"/>
          </w:divBdr>
        </w:div>
        <w:div w:id="458230266">
          <w:marLeft w:val="0"/>
          <w:marRight w:val="0"/>
          <w:marTop w:val="0"/>
          <w:marBottom w:val="0"/>
          <w:divBdr>
            <w:top w:val="none" w:sz="0" w:space="0" w:color="auto"/>
            <w:left w:val="none" w:sz="0" w:space="0" w:color="auto"/>
            <w:bottom w:val="none" w:sz="0" w:space="0" w:color="auto"/>
            <w:right w:val="none" w:sz="0" w:space="0" w:color="auto"/>
          </w:divBdr>
        </w:div>
        <w:div w:id="1346202894">
          <w:marLeft w:val="0"/>
          <w:marRight w:val="0"/>
          <w:marTop w:val="0"/>
          <w:marBottom w:val="0"/>
          <w:divBdr>
            <w:top w:val="none" w:sz="0" w:space="0" w:color="auto"/>
            <w:left w:val="none" w:sz="0" w:space="0" w:color="auto"/>
            <w:bottom w:val="none" w:sz="0" w:space="0" w:color="auto"/>
            <w:right w:val="none" w:sz="0" w:space="0" w:color="auto"/>
          </w:divBdr>
        </w:div>
        <w:div w:id="1622418564">
          <w:marLeft w:val="0"/>
          <w:marRight w:val="0"/>
          <w:marTop w:val="0"/>
          <w:marBottom w:val="0"/>
          <w:divBdr>
            <w:top w:val="none" w:sz="0" w:space="0" w:color="auto"/>
            <w:left w:val="none" w:sz="0" w:space="0" w:color="auto"/>
            <w:bottom w:val="none" w:sz="0" w:space="0" w:color="auto"/>
            <w:right w:val="none" w:sz="0" w:space="0" w:color="auto"/>
          </w:divBdr>
        </w:div>
        <w:div w:id="211859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Fleischer</dc:creator>
  <cp:keywords/>
  <dc:description/>
  <cp:lastModifiedBy>Dirk Fleischer</cp:lastModifiedBy>
  <cp:revision>2</cp:revision>
  <dcterms:created xsi:type="dcterms:W3CDTF">2022-09-28T10:55:00Z</dcterms:created>
  <dcterms:modified xsi:type="dcterms:W3CDTF">2022-09-28T11:30:00Z</dcterms:modified>
</cp:coreProperties>
</file>